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BBA" w:rsidRDefault="00BB1BBA" w:rsidP="00BB1BBA">
      <w:pPr>
        <w:widowControl/>
        <w:ind w:firstLine="567"/>
        <w:jc w:val="center"/>
        <w:rPr>
          <w:b/>
          <w:sz w:val="28"/>
        </w:rPr>
      </w:pPr>
      <w:r>
        <w:rPr>
          <w:b/>
          <w:sz w:val="28"/>
          <w:lang w:val="uz-Cyrl-UZ"/>
        </w:rPr>
        <w:t>Узбекистонда сайлов хукуки ва сайлов тизими.</w:t>
      </w:r>
    </w:p>
    <w:p w:rsidR="00BB1BBA" w:rsidRDefault="00BB1BBA" w:rsidP="00BB1BBA">
      <w:pPr>
        <w:widowControl/>
        <w:ind w:firstLine="567"/>
        <w:jc w:val="center"/>
        <w:rPr>
          <w:b/>
          <w:sz w:val="28"/>
        </w:rPr>
      </w:pPr>
      <w:r>
        <w:rPr>
          <w:b/>
          <w:sz w:val="28"/>
        </w:rPr>
        <w:t>РЕЖА:</w:t>
      </w:r>
    </w:p>
    <w:p w:rsidR="00BB1BBA" w:rsidRDefault="00BB1BBA" w:rsidP="00BB1BBA">
      <w:pPr>
        <w:widowControl/>
        <w:ind w:left="567"/>
        <w:rPr>
          <w:b/>
          <w:sz w:val="28"/>
        </w:rPr>
      </w:pPr>
      <w:r>
        <w:rPr>
          <w:b/>
          <w:sz w:val="28"/>
        </w:rPr>
        <w:t>15.1.Сайлов хукуки тушунчаси ва унинг Конституциявий               кафолатланиши.</w:t>
      </w:r>
    </w:p>
    <w:p w:rsidR="00BB1BBA" w:rsidRDefault="00BB1BBA" w:rsidP="00BB1BBA">
      <w:pPr>
        <w:widowControl/>
        <w:ind w:left="567"/>
        <w:rPr>
          <w:b/>
          <w:sz w:val="28"/>
        </w:rPr>
      </w:pPr>
      <w:r>
        <w:rPr>
          <w:b/>
          <w:sz w:val="28"/>
        </w:rPr>
        <w:t>15.2.Сайлов тизими тушунчаси ва асосий принциплари.</w:t>
      </w:r>
    </w:p>
    <w:p w:rsidR="00BB1BBA" w:rsidRDefault="00BB1BBA" w:rsidP="00BB1BBA">
      <w:pPr>
        <w:widowControl/>
        <w:ind w:left="567"/>
        <w:rPr>
          <w:b/>
          <w:sz w:val="28"/>
        </w:rPr>
      </w:pPr>
      <w:r>
        <w:rPr>
          <w:b/>
          <w:sz w:val="28"/>
        </w:rPr>
        <w:t>15.3.Сайловлар тизими ва уларни утказиш тартиби.</w:t>
      </w:r>
    </w:p>
    <w:p w:rsidR="00BB1BBA" w:rsidRDefault="00BB1BBA" w:rsidP="00BB1BBA">
      <w:pPr>
        <w:widowControl/>
        <w:ind w:left="567"/>
        <w:rPr>
          <w:b/>
          <w:sz w:val="28"/>
        </w:rPr>
      </w:pPr>
      <w:r>
        <w:rPr>
          <w:b/>
          <w:sz w:val="28"/>
        </w:rPr>
        <w:t>15.4.Халк депутатлари ва уларнингКонститутциявий макоми.</w:t>
      </w:r>
    </w:p>
    <w:p w:rsidR="00BB1BBA" w:rsidRDefault="00BB1BBA" w:rsidP="00BB1BBA">
      <w:pPr>
        <w:widowControl/>
        <w:ind w:left="567"/>
        <w:rPr>
          <w:b/>
          <w:sz w:val="28"/>
        </w:rPr>
      </w:pPr>
    </w:p>
    <w:p w:rsidR="00BB1BBA" w:rsidRDefault="00BB1BBA" w:rsidP="00BB1BBA">
      <w:pPr>
        <w:widowControl/>
        <w:ind w:left="567"/>
        <w:jc w:val="center"/>
        <w:rPr>
          <w:b/>
          <w:sz w:val="28"/>
        </w:rPr>
      </w:pPr>
      <w:r>
        <w:rPr>
          <w:b/>
          <w:sz w:val="28"/>
        </w:rPr>
        <w:t>15.1.Сайлов хукуки тушунчаси ва унинг Конституциявий               кафолатланиши.</w:t>
      </w:r>
    </w:p>
    <w:p w:rsidR="00BB1BBA" w:rsidRDefault="00BB1BBA" w:rsidP="00BB1BBA">
      <w:pPr>
        <w:widowControl/>
        <w:ind w:left="567"/>
        <w:jc w:val="both"/>
        <w:rPr>
          <w:sz w:val="28"/>
        </w:rPr>
      </w:pPr>
    </w:p>
    <w:p w:rsidR="00BB1BBA" w:rsidRDefault="00BB1BBA" w:rsidP="00BB1BBA">
      <w:pPr>
        <w:widowControl/>
        <w:ind w:firstLine="567"/>
        <w:jc w:val="both"/>
        <w:rPr>
          <w:sz w:val="28"/>
        </w:rPr>
      </w:pPr>
      <w:r>
        <w:rPr>
          <w:sz w:val="28"/>
        </w:rPr>
        <w:t>Узбекистон Республикаси фукароларининг энг мухим сиёсий хукукларидан бири давлат вакиллик органларига сайлаш ва сайланиш хукукидир. Фукароларимиз бу хукук оркали давлатни идора этишда, давлатнинг энг мухим сиёсий масалаларини мухокама килиш ва хал этишда  фаол иштирок этадилар.</w:t>
      </w:r>
    </w:p>
    <w:p w:rsidR="00BB1BBA" w:rsidRDefault="00BB1BBA" w:rsidP="00BB1BBA">
      <w:pPr>
        <w:widowControl/>
        <w:ind w:firstLine="567"/>
        <w:jc w:val="both"/>
        <w:rPr>
          <w:sz w:val="28"/>
        </w:rPr>
      </w:pPr>
      <w:r>
        <w:rPr>
          <w:sz w:val="28"/>
        </w:rPr>
        <w:t>Сайлов тушунчаси вакиллик органининг овоз бериш йули билан ташкил этилиш тартибидир.</w:t>
      </w:r>
    </w:p>
    <w:p w:rsidR="00BB1BBA" w:rsidRDefault="00BB1BBA" w:rsidP="00BB1BBA">
      <w:pPr>
        <w:widowControl/>
        <w:ind w:firstLine="567"/>
        <w:jc w:val="both"/>
        <w:rPr>
          <w:sz w:val="28"/>
        </w:rPr>
      </w:pPr>
      <w:r>
        <w:rPr>
          <w:sz w:val="28"/>
        </w:rPr>
        <w:t>Республикамизда вакиллик органларини сайлаш жараёнида вужудга келадиган муносабатларни тартибга солувчи хукукий нормалар Узбекистон давлат хукукининг мухим институти булиб сайлов хукуки деб аталади. Бу хукукнинг Бошкача маъноси хам бор, у фукароларнинг сайловдаги иштироки, вакиллик органларига сайлаш ва сайланиш субъектив хукукини таърифлаб бериш учун ишлатилади.</w:t>
      </w:r>
    </w:p>
    <w:p w:rsidR="00BB1BBA" w:rsidRDefault="00BB1BBA" w:rsidP="00BB1BBA">
      <w:pPr>
        <w:widowControl/>
        <w:ind w:firstLine="567"/>
        <w:jc w:val="both"/>
        <w:rPr>
          <w:sz w:val="28"/>
        </w:rPr>
      </w:pPr>
      <w:r>
        <w:rPr>
          <w:sz w:val="28"/>
        </w:rPr>
        <w:t>Бу борада актив ва пассив сайлов хукукини бир-биридан фарклаш лозим булади. Актив сайлов хукуки-бу фукаронинг сайловда яъни вакиллик органларини сайлашда шахсан катнашиши хисобланади.</w:t>
      </w:r>
    </w:p>
    <w:p w:rsidR="00BB1BBA" w:rsidRDefault="00BB1BBA" w:rsidP="00BB1BBA">
      <w:pPr>
        <w:widowControl/>
        <w:ind w:firstLine="567"/>
        <w:jc w:val="both"/>
        <w:rPr>
          <w:sz w:val="28"/>
        </w:rPr>
      </w:pPr>
      <w:r>
        <w:rPr>
          <w:sz w:val="28"/>
        </w:rPr>
        <w:t>Пассив сайлов хукуки эса, фукаронинг вакиллик органларига сайланиш хукукини билдиради.</w:t>
      </w:r>
    </w:p>
    <w:p w:rsidR="00BB1BBA" w:rsidRDefault="00BB1BBA" w:rsidP="00BB1BBA">
      <w:pPr>
        <w:widowControl/>
        <w:ind w:firstLine="567"/>
        <w:jc w:val="both"/>
        <w:rPr>
          <w:sz w:val="28"/>
        </w:rPr>
      </w:pPr>
      <w:r>
        <w:rPr>
          <w:sz w:val="28"/>
        </w:rPr>
        <w:t>Профессор А.Саидов «сайлов хукуки» тушунчасини икки маънода тушуниш мумкин деб изохлайди:</w:t>
      </w:r>
    </w:p>
    <w:p w:rsidR="00BB1BBA" w:rsidRDefault="00BB1BBA" w:rsidP="00BB1BBA">
      <w:pPr>
        <w:widowControl/>
        <w:ind w:firstLine="567"/>
        <w:jc w:val="both"/>
        <w:rPr>
          <w:sz w:val="28"/>
        </w:rPr>
      </w:pPr>
      <w:r>
        <w:rPr>
          <w:sz w:val="28"/>
        </w:rPr>
        <w:t>Биринчиси, бу сайлов хукуки сайлаб куйиладиган давлат органларини шакллантиришни тартибга солувчи хукукий меъёрлар тизимидир.</w:t>
      </w:r>
    </w:p>
    <w:p w:rsidR="00BB1BBA" w:rsidRDefault="00BB1BBA" w:rsidP="00BB1BBA">
      <w:pPr>
        <w:widowControl/>
        <w:ind w:firstLine="567"/>
        <w:jc w:val="both"/>
        <w:rPr>
          <w:sz w:val="28"/>
        </w:rPr>
      </w:pPr>
      <w:r>
        <w:rPr>
          <w:sz w:val="28"/>
        </w:rPr>
        <w:t>Иккинчиси, бу сайлов хукуки фукароларнинг сайлаб куйиладиган органларни тузишда катнашиши, яъни унга узларининг сайланиш хукукидир.</w:t>
      </w:r>
    </w:p>
    <w:p w:rsidR="00BB1BBA" w:rsidRDefault="00BB1BBA" w:rsidP="00BB1BBA">
      <w:pPr>
        <w:widowControl/>
        <w:ind w:firstLine="567"/>
        <w:jc w:val="both"/>
        <w:rPr>
          <w:sz w:val="28"/>
        </w:rPr>
      </w:pPr>
      <w:r>
        <w:rPr>
          <w:sz w:val="28"/>
        </w:rPr>
        <w:t>Узбекистон Конституциясига кура давлатнинг айрим органлари сайлов оркали ташкил этилади. Давлат хокимият органларига утказиладиган сайловлар жуда демократик рухда утказилади. Узбекистоннинг умумхалк демократияси энг изчил демократиядир, бу демократия хеч кандай миллий, иркий ва бошка чеклашларни билмайди. Шунингдек, давлат органларини сайлаш ва тузиш тартиби уларнинг хар кайсисининг узига хос хусусиятларига мувофик равишда амалга оширилади.</w:t>
      </w:r>
    </w:p>
    <w:p w:rsidR="00BB1BBA" w:rsidRDefault="00BB1BBA" w:rsidP="00BB1BBA">
      <w:pPr>
        <w:widowControl/>
        <w:ind w:firstLine="567"/>
        <w:jc w:val="both"/>
        <w:rPr>
          <w:sz w:val="28"/>
        </w:rPr>
      </w:pPr>
      <w:r>
        <w:rPr>
          <w:sz w:val="28"/>
        </w:rPr>
        <w:t xml:space="preserve">Узбекистонда давлат вакиллик органларига сайловлар Узбекистон Республикаси Конституцияси; Узбекистон Республикаси Олий Мажлисига сайлов тугрисидаги конун; янги тахриридаги Узбекистон Республикаси </w:t>
      </w:r>
      <w:r>
        <w:rPr>
          <w:sz w:val="28"/>
        </w:rPr>
        <w:lastRenderedPageBreak/>
        <w:t>Президенти сайлови тугрисидаги; Халк депутатлари вилоят, туман ва шахар Кенгашларига сайлов тугрисидаги; Узбекистон Республикаси марказий сайлов комиссияси тугрисидаги конунлар асосида ташкил килинади ва утказилади.</w:t>
      </w:r>
    </w:p>
    <w:p w:rsidR="00BB1BBA" w:rsidRDefault="00BB1BBA" w:rsidP="00BB1BBA">
      <w:pPr>
        <w:widowControl/>
        <w:ind w:firstLine="567"/>
        <w:jc w:val="both"/>
        <w:rPr>
          <w:sz w:val="28"/>
        </w:rPr>
      </w:pPr>
      <w:r>
        <w:rPr>
          <w:sz w:val="28"/>
        </w:rPr>
        <w:t xml:space="preserve">Узбекистонда сайловлвр очиклиги, ошкоралиги сайлов тизимининг энг мухим тамойилларидан  бири хисобланади </w:t>
      </w:r>
    </w:p>
    <w:p w:rsidR="00BB1BBA" w:rsidRDefault="00BB1BBA" w:rsidP="00BB1BBA">
      <w:pPr>
        <w:widowControl/>
        <w:ind w:firstLine="567"/>
        <w:jc w:val="both"/>
        <w:rPr>
          <w:sz w:val="28"/>
        </w:rPr>
      </w:pPr>
      <w:r>
        <w:rPr>
          <w:sz w:val="28"/>
        </w:rPr>
        <w:t>Вакиллик органларининг умумий сайлов йули билан ташкил этилиши алохида куп киррали ахамиятга эга. Умумхалк сайлови давлат хокимиятини амалга оширишга фукаролар иштирокининг энг мухим шаклларидан биридир.</w:t>
      </w:r>
    </w:p>
    <w:p w:rsidR="00BB1BBA" w:rsidRDefault="00BB1BBA" w:rsidP="00BB1BBA">
      <w:pPr>
        <w:widowControl/>
        <w:ind w:firstLine="567"/>
        <w:jc w:val="both"/>
        <w:rPr>
          <w:sz w:val="28"/>
        </w:rPr>
      </w:pPr>
      <w:r>
        <w:rPr>
          <w:sz w:val="28"/>
        </w:rPr>
        <w:t>Узбекистон Конституциясида фукароларнинг сайлов хукуки кафолатланиши алохида мустахкамланган: «Узбекистон Республикасининг фукаролари вакиллик органларига сайлаш ва сайланиш хукукига эгадирлар. Хар бир сайловчи бир овозга эга. Уз хохиш-иродасини билдириш тенглиги ва эркинлиги конун билан кафолатланади.</w:t>
      </w:r>
    </w:p>
    <w:p w:rsidR="00BB1BBA" w:rsidRDefault="00BB1BBA" w:rsidP="00BB1BBA">
      <w:pPr>
        <w:widowControl/>
        <w:ind w:firstLine="567"/>
        <w:jc w:val="both"/>
        <w:rPr>
          <w:sz w:val="28"/>
        </w:rPr>
      </w:pPr>
      <w:r>
        <w:rPr>
          <w:sz w:val="28"/>
        </w:rPr>
        <w:t>Узбекистон Республикаси Президент сайлови, хокимиятнинг вакиллик органлари сайлови умумий, тенг, тугридан-тугри сайлов хукуки асосида яширин овоз бериш йули билан утказилади. Узбекистон Республикасининг ун саккиш ёшга тулган фукаролари сайлаш хукукига эгадирлар.</w:t>
      </w:r>
    </w:p>
    <w:p w:rsidR="00BB1BBA" w:rsidRDefault="00BB1BBA" w:rsidP="00BB1BBA">
      <w:pPr>
        <w:widowControl/>
        <w:ind w:firstLine="567"/>
        <w:jc w:val="both"/>
        <w:rPr>
          <w:sz w:val="28"/>
        </w:rPr>
      </w:pPr>
      <w:r>
        <w:rPr>
          <w:sz w:val="28"/>
        </w:rPr>
        <w:t>Суд томонидан муомалага лаёкатсиз деб топилган фукаролар, шунингдек озодликдан махрум этиш жойларида сакланаётганлар сайланиши мумкин эмас ва сайловда катнашмайдилар. Бошка хар кандай холларда фукароларнинг сайлов хукукларини тугридан-тугри ёки билвосита чеклашга йул куйилмайди.</w:t>
      </w:r>
    </w:p>
    <w:p w:rsidR="00BB1BBA" w:rsidRDefault="00BB1BBA" w:rsidP="00BB1BBA">
      <w:pPr>
        <w:widowControl/>
        <w:ind w:firstLine="567"/>
        <w:jc w:val="both"/>
        <w:rPr>
          <w:sz w:val="28"/>
        </w:rPr>
      </w:pPr>
      <w:r>
        <w:rPr>
          <w:sz w:val="28"/>
        </w:rPr>
        <w:t>Узбекистон Республикаси фукароси бир вактнинг узида иккитадан ортик вакиллик органининг депутати булиши мумкин эмас. Сайлов утказиш тартиби конун билан белгиланади.»</w:t>
      </w:r>
      <w:r>
        <w:rPr>
          <w:rStyle w:val="a5"/>
        </w:rPr>
        <w:footnoteReference w:id="2"/>
      </w:r>
    </w:p>
    <w:p w:rsidR="00BB1BBA" w:rsidRDefault="00BB1BBA" w:rsidP="00BB1BBA">
      <w:pPr>
        <w:widowControl/>
        <w:ind w:firstLine="567"/>
        <w:jc w:val="both"/>
        <w:rPr>
          <w:sz w:val="28"/>
        </w:rPr>
      </w:pPr>
      <w:r>
        <w:rPr>
          <w:sz w:val="28"/>
        </w:rPr>
        <w:t>Сайлов хукуки-вакиллик органларини сайлаш жараёнида вужудга келадиган муносабатларни тартибга солувчи хукук нормалари давлат хукукининг мухим институти булиб хисобланади.</w:t>
      </w:r>
    </w:p>
    <w:p w:rsidR="00BB1BBA" w:rsidRDefault="00BB1BBA" w:rsidP="00BB1BBA">
      <w:pPr>
        <w:widowControl/>
        <w:ind w:firstLine="567"/>
        <w:jc w:val="both"/>
        <w:rPr>
          <w:sz w:val="28"/>
        </w:rPr>
      </w:pPr>
      <w:r>
        <w:rPr>
          <w:sz w:val="28"/>
        </w:rPr>
        <w:t>Бу нормалар Узбекистон Республикаси Конституциясининг ХХ111 бобида ва юкорида кайд этилган сайлов тугрисидаги конунларда баён этилган. Бу конунлар сайлов хукуки манбалари деб хисобланади. Сайлов хукуки тушунчасининг бошка маъноси хам бор, бу фукароларнинг сайловдаги иштироки, вакиллик органларига сайлаш ва сайланиш хукуки хам сайлов хукуки тушунчасини англатади.</w:t>
      </w:r>
    </w:p>
    <w:p w:rsidR="00BB1BBA" w:rsidRDefault="00BB1BBA" w:rsidP="00BB1BBA">
      <w:pPr>
        <w:widowControl/>
        <w:ind w:firstLine="567"/>
        <w:jc w:val="both"/>
        <w:rPr>
          <w:sz w:val="28"/>
        </w:rPr>
      </w:pPr>
      <w:r>
        <w:rPr>
          <w:sz w:val="28"/>
        </w:rPr>
        <w:t>Бунда актив сайлов хукуки, яъни фукарони  вакиллик органларига сайлашда катнашиш хукуки, пассив сайлов хукуки, яъни фукаронинг вакиллик органларига депутат этиб сайланиш хукукини билдириши хакидаги маълумотга эга булиш талаб этилади.</w:t>
      </w:r>
    </w:p>
    <w:p w:rsidR="00BB1BBA" w:rsidRDefault="00BB1BBA" w:rsidP="00BB1BBA">
      <w:pPr>
        <w:widowControl/>
        <w:ind w:left="567"/>
        <w:rPr>
          <w:b/>
          <w:sz w:val="28"/>
        </w:rPr>
      </w:pPr>
      <w:r>
        <w:rPr>
          <w:b/>
          <w:sz w:val="28"/>
        </w:rPr>
        <w:t>15.2.Сайлов тизими тушунчаси ва асосий принциплари.</w:t>
      </w:r>
    </w:p>
    <w:p w:rsidR="00BB1BBA" w:rsidRDefault="00BB1BBA" w:rsidP="00BB1BBA">
      <w:pPr>
        <w:widowControl/>
        <w:ind w:firstLine="567"/>
        <w:jc w:val="both"/>
        <w:rPr>
          <w:sz w:val="28"/>
        </w:rPr>
      </w:pPr>
      <w:r>
        <w:rPr>
          <w:sz w:val="28"/>
        </w:rPr>
        <w:t>Сайловлар фукароларни давлат ва жамият ишларини бошкаришга  фаол жалб килишнинг энг мухим шаклларидан бири хисобланади.</w:t>
      </w:r>
    </w:p>
    <w:p w:rsidR="00BB1BBA" w:rsidRDefault="00BB1BBA" w:rsidP="00BB1BBA">
      <w:pPr>
        <w:widowControl/>
        <w:ind w:firstLine="567"/>
        <w:jc w:val="both"/>
        <w:rPr>
          <w:sz w:val="28"/>
        </w:rPr>
      </w:pPr>
      <w:r>
        <w:rPr>
          <w:sz w:val="28"/>
        </w:rPr>
        <w:lastRenderedPageBreak/>
        <w:t>Узбекистонда сайлов тизими ва сайлов хукуки чинакам демократик принципларга асосланган булиб, бу принциплар Узбекистон фукароларининг давлат суверенитетини тулик амалга оширишини таъминлайди.</w:t>
      </w:r>
    </w:p>
    <w:p w:rsidR="00BB1BBA" w:rsidRDefault="00BB1BBA" w:rsidP="00BB1BBA">
      <w:pPr>
        <w:widowControl/>
        <w:ind w:firstLine="567"/>
        <w:jc w:val="both"/>
        <w:rPr>
          <w:sz w:val="28"/>
        </w:rPr>
      </w:pPr>
      <w:r>
        <w:rPr>
          <w:sz w:val="28"/>
        </w:rPr>
        <w:t>Сайлов тизими деб, давлатда вакиллик органларини тузиш юзасидан мавжуд булган ва фукароларни сайловгв жалб этиш, сайловни ташкил этиш ва депутатнинг сайловчилар билан узаро муносабатларини тартибга солишга айтилади.</w:t>
      </w:r>
    </w:p>
    <w:p w:rsidR="00BB1BBA" w:rsidRDefault="00BB1BBA" w:rsidP="00BB1BBA">
      <w:pPr>
        <w:widowControl/>
        <w:jc w:val="both"/>
        <w:rPr>
          <w:sz w:val="28"/>
        </w:rPr>
      </w:pPr>
      <w:r>
        <w:rPr>
          <w:sz w:val="28"/>
        </w:rPr>
        <w:t>Сайлов тизими ва сайлов хукуки тушунчаси-давлатнинг демократик ёки демократик эмаслигини курсатувчи асосий омилдир. Профессор ю.ф.д. А.Саидовнинг фикрича «Сайлов тизими тушунчаси» бу фукаролик жамиятидадавлатнинг вакиллик органларини сайлаш йули билан юзага келувчи давлат жамоат муносабатларининг тизимидир».</w:t>
      </w:r>
      <w:r>
        <w:rPr>
          <w:rStyle w:val="a5"/>
        </w:rPr>
        <w:footnoteReference w:id="3"/>
      </w:r>
    </w:p>
    <w:p w:rsidR="00BB1BBA" w:rsidRDefault="00BB1BBA" w:rsidP="00BB1BBA">
      <w:pPr>
        <w:widowControl/>
        <w:ind w:firstLine="567"/>
        <w:jc w:val="both"/>
        <w:rPr>
          <w:sz w:val="28"/>
        </w:rPr>
      </w:pPr>
      <w:r>
        <w:rPr>
          <w:sz w:val="28"/>
        </w:rPr>
        <w:t>Сайлов тизимининг асосий принциплари куйидагилардан иборатдир:</w:t>
      </w:r>
    </w:p>
    <w:p w:rsidR="00BB1BBA" w:rsidRDefault="00BB1BBA" w:rsidP="00BB1BBA">
      <w:pPr>
        <w:widowControl/>
        <w:ind w:firstLine="567"/>
        <w:jc w:val="both"/>
        <w:rPr>
          <w:sz w:val="28"/>
        </w:rPr>
      </w:pPr>
      <w:r>
        <w:rPr>
          <w:sz w:val="28"/>
        </w:rPr>
        <w:t>1)Умумий сайлов хукуки принципи. Бу принцип шундан иборатки, яъни Узбекистоннинг муомала лаёкатига эга булган сайлов кунигача ун саккиз ёшга тулган барча фукароларининг давлат вакиллик органларига уз депутатларини сайлаш хукуки эгалигидир.</w:t>
      </w:r>
    </w:p>
    <w:p w:rsidR="00BB1BBA" w:rsidRDefault="00BB1BBA" w:rsidP="00BB1BBA">
      <w:pPr>
        <w:widowControl/>
        <w:tabs>
          <w:tab w:val="num" w:pos="0"/>
        </w:tabs>
        <w:ind w:firstLine="567"/>
        <w:jc w:val="both"/>
        <w:rPr>
          <w:sz w:val="28"/>
        </w:rPr>
      </w:pPr>
      <w:r>
        <w:rPr>
          <w:sz w:val="28"/>
        </w:rPr>
        <w:t>Маълумки, Узбекистон Президенти лавозимига сайлов кунигача уттиз беш ёшдан кичик булмаган, давлат тилини яхши биладиган,бевосита сайловгача камида ун йил Узбекистон худудида муким яшаган Узбекистон фукароси сайланиши мумкин;</w:t>
      </w:r>
    </w:p>
    <w:p w:rsidR="00BB1BBA" w:rsidRDefault="00BB1BBA" w:rsidP="00BB1BBA">
      <w:pPr>
        <w:widowControl/>
        <w:tabs>
          <w:tab w:val="num" w:pos="0"/>
        </w:tabs>
        <w:ind w:firstLine="567"/>
        <w:jc w:val="both"/>
        <w:rPr>
          <w:sz w:val="28"/>
        </w:rPr>
      </w:pPr>
      <w:r>
        <w:rPr>
          <w:sz w:val="28"/>
        </w:rPr>
        <w:t>Сайлов кунигача йигирма беш ёшга тулган Узбекистон фукароси Узбекистон Республикаси Олий Мажлиси «Конунчилик» куйи палатаси депутати этиб сайланиши мумкин;</w:t>
      </w:r>
    </w:p>
    <w:p w:rsidR="00BB1BBA" w:rsidRDefault="00BB1BBA" w:rsidP="00BB1BBA">
      <w:pPr>
        <w:widowControl/>
        <w:tabs>
          <w:tab w:val="num" w:pos="0"/>
        </w:tabs>
        <w:ind w:firstLine="567"/>
        <w:jc w:val="both"/>
        <w:rPr>
          <w:sz w:val="28"/>
        </w:rPr>
      </w:pPr>
      <w:r>
        <w:rPr>
          <w:sz w:val="28"/>
        </w:rPr>
        <w:t xml:space="preserve">Сайлов кунигача йигирма бир ёшга тулган Узбекистон фукароси вилоят, туман, шахар халк депутатлари Кенгашига депутат этиб сайланиши мумкин. </w:t>
      </w:r>
    </w:p>
    <w:p w:rsidR="00BB1BBA" w:rsidRDefault="00BB1BBA" w:rsidP="00BB1BBA">
      <w:pPr>
        <w:widowControl/>
        <w:ind w:firstLine="567"/>
        <w:jc w:val="both"/>
        <w:rPr>
          <w:sz w:val="28"/>
        </w:rPr>
      </w:pPr>
      <w:r>
        <w:rPr>
          <w:sz w:val="28"/>
        </w:rPr>
        <w:t xml:space="preserve"> Умумий сайлов хукуки Узбекистоннинг барча фукароларига нисбатан жорий этилади. Умумий сайлов хукуки Узбекистон Республикасининг хорижий давлатлардаги ваколатхоналарида, элчихоналарида, шунингдек касалхоналарда,</w:t>
      </w:r>
    </w:p>
    <w:p w:rsidR="00BB1BBA" w:rsidRDefault="00BB1BBA" w:rsidP="00BB1BBA">
      <w:pPr>
        <w:widowControl/>
        <w:jc w:val="both"/>
        <w:rPr>
          <w:sz w:val="28"/>
        </w:rPr>
      </w:pPr>
      <w:r>
        <w:rPr>
          <w:sz w:val="28"/>
        </w:rPr>
        <w:t>дам олиш уйларида, тугурикхоналарда, кемаларда, йирик темир йул станцияларида, аэропортларда ва бошка шу сингари умумий сайловчилар сони йигирма нафардан ортик булса сайлов участкалари ташкил этилиши билан таъминланади.</w:t>
      </w:r>
    </w:p>
    <w:p w:rsidR="00BB1BBA" w:rsidRDefault="00BB1BBA" w:rsidP="00BB1BBA">
      <w:pPr>
        <w:widowControl/>
        <w:jc w:val="both"/>
        <w:rPr>
          <w:sz w:val="28"/>
        </w:rPr>
      </w:pPr>
      <w:r>
        <w:rPr>
          <w:sz w:val="28"/>
        </w:rPr>
        <w:tab/>
        <w:t>Сайлов куни Узбекистон Конституцияси ва сайлов тугрисидаги конунларга мувофик сайлов муддати тугаш йилининг охирги ойи учинчи хафтаси якшанба куни утказилади.Сайлов утказиш учун Республиканинг барча худудида энг яхши жамоат бинолари ажратиб берилади. Фукароларнинг уз сайлов хукукларини амалга оширишларида хеч ким халакит бериши мумкин эмас. Сайлов тугрисидаги конун хужжатларида сайловчи хукукининг бузилганлиги учун жавобгарлик белгилангандир. Умумий сайлов хукукининг кенг кафолатланганлиги фукароларнинг овоз беришда деярли ёппасига иштирок этишларини таъминлайди.</w:t>
      </w:r>
    </w:p>
    <w:p w:rsidR="00BB1BBA" w:rsidRDefault="00BB1BBA" w:rsidP="00BB1BBA">
      <w:pPr>
        <w:widowControl/>
        <w:jc w:val="both"/>
        <w:rPr>
          <w:sz w:val="28"/>
        </w:rPr>
      </w:pPr>
      <w:r>
        <w:rPr>
          <w:sz w:val="28"/>
        </w:rPr>
        <w:lastRenderedPageBreak/>
        <w:tab/>
        <w:t>2).Тенг сацлов принципи. Сайлов тизимининг демократик мохияти сайловнинг умумий булишида, яъни барча фукароларнинг сайловда иштирок этишигина эмас балки, шунингдек сайловнинг тенг булишидадир. Умумий ва тенг сайлов принциплари бир-бири билан боглик булиб, бир-бирини тулдиради.Умумий сайлов булмаса тенг сайлов хам булиши мумкин эмас. Узбекистон Конституцияси ва Узбекистон Республикаси Олий Мажлиси Конунчилик палатасига сайлов тугрисидаги конунда «Хар бир фукаро-сайловчи бир овозга эгадир. Узбекистон фукаролари ижтимоий келиб чикиши, ижтимоий ва мулкий мавкеи, ирки, миллати, жинси ва маълумоти, тили,динга муносабати, мащгулотининг тури ва хусусиятидан катъий назар тенг сайлов хукукига эгадир»</w:t>
      </w:r>
      <w:r>
        <w:rPr>
          <w:rStyle w:val="a5"/>
        </w:rPr>
        <w:footnoteReference w:id="4"/>
      </w:r>
      <w:r>
        <w:rPr>
          <w:sz w:val="28"/>
        </w:rPr>
        <w:t xml:space="preserve"> деб белгилангандир.</w:t>
      </w:r>
    </w:p>
    <w:p w:rsidR="00BB1BBA" w:rsidRDefault="00BB1BBA" w:rsidP="00BB1BBA">
      <w:pPr>
        <w:widowControl/>
        <w:jc w:val="both"/>
        <w:rPr>
          <w:sz w:val="28"/>
        </w:rPr>
      </w:pPr>
      <w:r>
        <w:rPr>
          <w:sz w:val="28"/>
        </w:rPr>
        <w:tab/>
        <w:t>3)Тугридан-тугри сайлов принципи. Узбекистонда сайлов хукуки принциплари умумий, тенг булиб колмай, шу билан бирга тугридан-тугри хамдир. Вакиллик органларига фукаролар бевосита сайланадилар. Тугридан-тугри сайлов хукуки шуки депутат сайловчилар томонидан бевосита улар хохиш-иродасини эркин ифода этиши демакдир.</w:t>
      </w:r>
    </w:p>
    <w:p w:rsidR="00BB1BBA" w:rsidRDefault="00BB1BBA" w:rsidP="00BB1BBA">
      <w:pPr>
        <w:widowControl/>
        <w:jc w:val="both"/>
        <w:rPr>
          <w:sz w:val="28"/>
        </w:rPr>
      </w:pPr>
      <w:r>
        <w:rPr>
          <w:sz w:val="28"/>
        </w:rPr>
        <w:tab/>
        <w:t>Тугридан-тугри сайловларнинг жорий этилиши сайловчиларнинг депутат билан бевосита алокасини урнатади, у билан якин богланиш хукукига яъни унинг хисобот беришини талаб килиш хукукларини белгилаб беради.</w:t>
      </w:r>
    </w:p>
    <w:p w:rsidR="00BB1BBA" w:rsidRDefault="00BB1BBA" w:rsidP="00BB1BBA">
      <w:pPr>
        <w:widowControl/>
        <w:jc w:val="both"/>
        <w:rPr>
          <w:sz w:val="28"/>
        </w:rPr>
      </w:pPr>
      <w:r>
        <w:rPr>
          <w:sz w:val="28"/>
        </w:rPr>
        <w:tab/>
        <w:t>4).Яширин овоз бериш принципи. Сайловчиларнинг яширин овоз бериш хукуклари демократияни амалга ошириш шаклларидан бири хисобланади. Бундай овоз бериш оркали сайловчилар уз эркларини эркин амалга ошириш имкониятига эга буладилар.</w:t>
      </w:r>
    </w:p>
    <w:p w:rsidR="00BB1BBA" w:rsidRDefault="00BB1BBA" w:rsidP="00BB1BBA">
      <w:pPr>
        <w:widowControl/>
        <w:jc w:val="both"/>
        <w:rPr>
          <w:sz w:val="28"/>
        </w:rPr>
      </w:pPr>
      <w:r>
        <w:rPr>
          <w:sz w:val="28"/>
        </w:rPr>
        <w:tab/>
        <w:t>Узбекистон Конституциясида юкорида кайд этилган принципларнинг мустахкамланиши сайловчиларга эркин овоз бериш учун имкониятлар яратилганидир.Фукароларнинг сайловда катнашишида хеч кандай чеклашлар урнатилиши мумкин эмаслиги уларнинг давлатни идора этишда фаол иштирокининг яккол намунасидир.</w:t>
      </w:r>
    </w:p>
    <w:p w:rsidR="00BB1BBA" w:rsidRDefault="00BB1BBA" w:rsidP="00BB1BBA">
      <w:pPr>
        <w:widowControl/>
        <w:ind w:left="567"/>
        <w:rPr>
          <w:b/>
          <w:sz w:val="28"/>
        </w:rPr>
      </w:pPr>
      <w:r>
        <w:rPr>
          <w:sz w:val="28"/>
        </w:rPr>
        <w:tab/>
      </w:r>
      <w:r>
        <w:rPr>
          <w:b/>
          <w:sz w:val="28"/>
        </w:rPr>
        <w:t>15.3.Сайловлар тизими ва уларни утказиш тартиби.</w:t>
      </w:r>
    </w:p>
    <w:p w:rsidR="00BB1BBA" w:rsidRDefault="00BB1BBA" w:rsidP="00BB1BBA">
      <w:pPr>
        <w:widowControl/>
        <w:jc w:val="both"/>
        <w:rPr>
          <w:sz w:val="28"/>
        </w:rPr>
      </w:pPr>
      <w:r>
        <w:rPr>
          <w:sz w:val="28"/>
        </w:rPr>
        <w:tab/>
        <w:t>Узбекистон Конституция ва сайлов тугрисидаги конун хужжатларига кура Узбекистон Республикаси Президенти сайлови, Узбекистон Республикаси Олий Мажлиси Конунчилик палатасига хамда Коракалпогистон Республикаси Жукориги Кенгесига, вилоятлар, туманлар, шахарлар давлат хокимияти вакиллик органларига сайлов тегишинча уларнинг конституциявий ваколат Муддати тугайдиган йилда-декабрь ойи учинчи ун кунлигининг биринчи якшанбасида утказилади.</w:t>
      </w:r>
      <w:r>
        <w:rPr>
          <w:rStyle w:val="a5"/>
        </w:rPr>
        <w:footnoteReference w:id="5"/>
      </w:r>
    </w:p>
    <w:p w:rsidR="00BB1BBA" w:rsidRDefault="00BB1BBA" w:rsidP="00BB1BBA">
      <w:pPr>
        <w:widowControl/>
        <w:jc w:val="both"/>
        <w:rPr>
          <w:sz w:val="28"/>
        </w:rPr>
      </w:pPr>
      <w:r>
        <w:rPr>
          <w:sz w:val="28"/>
        </w:rPr>
        <w:t xml:space="preserve">Марказий сайлов комиссияси томонидан Узбекистон Олий Мажлиси Конунчилик палатаси, вилоят, туман ва шахар халк депутатлари Кенгашларига депутатлар сайловини утказувчи округ сайлов комиссиялари тузилади. Сайлов округлари коида буйича Узбекистон Республикасининг бутун худудида сайловчилар сони тенг холда тузилади. Марказий сайлов </w:t>
      </w:r>
      <w:r>
        <w:rPr>
          <w:sz w:val="28"/>
        </w:rPr>
        <w:lastRenderedPageBreak/>
        <w:t>комиссияси карори асосида округ сайлов комиссиялари сони, уларнинг чегаралари, сайловчилар сони курсатилган холда эълон килинади.</w:t>
      </w:r>
    </w:p>
    <w:p w:rsidR="00BB1BBA" w:rsidRDefault="00BB1BBA" w:rsidP="00BB1BBA">
      <w:pPr>
        <w:widowControl/>
        <w:jc w:val="both"/>
        <w:rPr>
          <w:sz w:val="28"/>
        </w:rPr>
      </w:pPr>
      <w:r>
        <w:rPr>
          <w:sz w:val="28"/>
        </w:rPr>
        <w:tab/>
        <w:t>Узбекистон Республикаси Олий Мажлиси Конунчилик палатасига сайлов утказиш учун бир юз йигирмата сайлов округи, Республика Президенти сайлови учун ун туртта, Махаллий халк депутатлари кенгашлари учун: Вилоятлар ва Тошкент шахар халк депутатлари Кенгашлари буйича олтмиштагача, туман ва шахар халк депутатлари Кенгашлари буйича уттизтагача сайлов округлари тузилади.</w:t>
      </w:r>
    </w:p>
    <w:p w:rsidR="00BB1BBA" w:rsidRDefault="00BB1BBA" w:rsidP="00BB1BBA">
      <w:pPr>
        <w:widowControl/>
        <w:jc w:val="both"/>
        <w:rPr>
          <w:sz w:val="28"/>
        </w:rPr>
      </w:pPr>
      <w:r>
        <w:rPr>
          <w:sz w:val="28"/>
        </w:rPr>
        <w:tab/>
        <w:t>Округ сайлов комиссиялари Раис, Раис уринбосари, котиб ва 6-8 нафар аъзодан иборат тартибда тузилади.</w:t>
      </w:r>
    </w:p>
    <w:p w:rsidR="00BB1BBA" w:rsidRDefault="00BB1BBA" w:rsidP="00BB1BBA">
      <w:pPr>
        <w:widowControl/>
        <w:jc w:val="both"/>
        <w:rPr>
          <w:sz w:val="28"/>
        </w:rPr>
      </w:pPr>
      <w:r>
        <w:rPr>
          <w:sz w:val="28"/>
        </w:rPr>
        <w:tab/>
        <w:t>Округ сайлов комиссияси томонидан жойлардаги участка сайлов комиссиялари тузилади.Уларнинг таркиби Раис, уринбосари, котиб ва 5-19 нафар аъзодан иборат булиши мумкин. Участка сайлов комиссияларининг сони сайловчилар сонидан келиб чикиб белгиланади яъни битта сайлов участкасида камида йигирмата, купи билан уч мингтагача сайловчи булиши белгиланган.</w:t>
      </w:r>
    </w:p>
    <w:p w:rsidR="00BB1BBA" w:rsidRDefault="00BB1BBA" w:rsidP="00BB1BBA">
      <w:pPr>
        <w:widowControl/>
        <w:jc w:val="both"/>
        <w:rPr>
          <w:sz w:val="28"/>
        </w:rPr>
      </w:pPr>
      <w:r>
        <w:rPr>
          <w:sz w:val="28"/>
        </w:rPr>
        <w:tab/>
        <w:t>Вакиллик органларига сиёсий партиялар, бевосита фукароларнинг ташаббускор гурухлари уз номзодларини курсатиш хукукига эгадирлар. Тавсия этиш, ташкиллаштириш коидалари Узбекистон Республикасининг сайлов тугрисидаги конунларида уз ифодасини топган.</w:t>
      </w:r>
    </w:p>
    <w:p w:rsidR="00BB1BBA" w:rsidRDefault="00BB1BBA" w:rsidP="00BB1BBA">
      <w:pPr>
        <w:widowControl/>
        <w:jc w:val="both"/>
        <w:rPr>
          <w:sz w:val="28"/>
        </w:rPr>
      </w:pPr>
      <w:r>
        <w:rPr>
          <w:sz w:val="28"/>
        </w:rPr>
        <w:tab/>
        <w:t>Депутатликка номзодларга куйиладиган талаблар хакида юртбошимиз И.А.Каримов «Депутат булишни истаган одам, авалло, халол-поклиги, маънавий етуклиги,теран билими, кобилияти, эл-юрт манфаатини шахсий манфаатидан устун куйиш каби хусусиятлари билангина сайловчиларнинг ишончига сазовар булиши мумкин» деб таъкидлаган эди уз маърузасида.</w:t>
      </w:r>
    </w:p>
    <w:p w:rsidR="00BB1BBA" w:rsidRDefault="00BB1BBA" w:rsidP="00BB1BBA">
      <w:pPr>
        <w:widowControl/>
        <w:jc w:val="both"/>
        <w:rPr>
          <w:sz w:val="28"/>
        </w:rPr>
      </w:pPr>
      <w:r>
        <w:rPr>
          <w:sz w:val="28"/>
        </w:rPr>
        <w:tab/>
        <w:t>Узбекистон Республикаси сайлов тугрисидаги конун хужжатларига биноан куйидагилар вакиллик органларига депутатликка номзод этиб руйхатга олиниши мумкин эмас:</w:t>
      </w:r>
    </w:p>
    <w:p w:rsidR="00BB1BBA" w:rsidRDefault="00BB1BBA" w:rsidP="00BB1BBA">
      <w:pPr>
        <w:widowControl/>
        <w:jc w:val="both"/>
        <w:rPr>
          <w:sz w:val="28"/>
        </w:rPr>
      </w:pPr>
      <w:r>
        <w:rPr>
          <w:sz w:val="28"/>
        </w:rPr>
        <w:tab/>
        <w:t>1.Касддан содир этилган жиноят учун илгари судланган фукаролар;</w:t>
      </w:r>
    </w:p>
    <w:p w:rsidR="00BB1BBA" w:rsidRDefault="00BB1BBA" w:rsidP="00BB1BBA">
      <w:pPr>
        <w:widowControl/>
        <w:jc w:val="both"/>
        <w:rPr>
          <w:sz w:val="28"/>
        </w:rPr>
      </w:pPr>
      <w:r>
        <w:rPr>
          <w:sz w:val="28"/>
        </w:rPr>
        <w:tab/>
        <w:t>2.Сайлов тайинланган кунга кадар беш йил мобайнида Узбекистон худудида доимий яшамаган фукаролар;</w:t>
      </w:r>
    </w:p>
    <w:p w:rsidR="00BB1BBA" w:rsidRDefault="00BB1BBA" w:rsidP="00BB1BBA">
      <w:pPr>
        <w:widowControl/>
        <w:jc w:val="both"/>
        <w:rPr>
          <w:sz w:val="28"/>
        </w:rPr>
      </w:pPr>
      <w:r>
        <w:rPr>
          <w:sz w:val="28"/>
        </w:rPr>
        <w:tab/>
        <w:t>3.Узбекистон Куролли Кучларининг харбий хизматчилари, Миллий хавфсизлик хизмати, Ички ишлар вазирлиги ва бошка харбийлаштирилган булинмаларнинг ходимлари;</w:t>
      </w:r>
    </w:p>
    <w:p w:rsidR="00BB1BBA" w:rsidRDefault="00BB1BBA" w:rsidP="00BB1BBA">
      <w:pPr>
        <w:widowControl/>
        <w:jc w:val="both"/>
        <w:rPr>
          <w:sz w:val="28"/>
        </w:rPr>
      </w:pPr>
      <w:r>
        <w:rPr>
          <w:sz w:val="28"/>
        </w:rPr>
        <w:tab/>
        <w:t>4.Диний ташкилот ва бирлашмаларнинг прфессионал хизматчилари;</w:t>
      </w:r>
    </w:p>
    <w:p w:rsidR="00BB1BBA" w:rsidRDefault="00BB1BBA" w:rsidP="00BB1BBA">
      <w:pPr>
        <w:widowControl/>
        <w:jc w:val="both"/>
        <w:rPr>
          <w:sz w:val="28"/>
        </w:rPr>
      </w:pPr>
      <w:r>
        <w:rPr>
          <w:sz w:val="28"/>
        </w:rPr>
        <w:tab/>
        <w:t>5.Хукумат аъзолари, судялар, бош прокурор ва прокуратура органларининг мансабдор шахслари, вазирликлар, идоралар рахбарлари, уларнинг уринбосарлари, хокимият ижроия органларининг мансабдор шахслари депутат этиб сайлангудек булсалар, эгаллаб турган лавозимларидан бушаш тугрисида ариза берганлари такдирдагина депутатликка номзод этиб руйхатга олинадилар.</w:t>
      </w:r>
    </w:p>
    <w:p w:rsidR="00BB1BBA" w:rsidRDefault="00BB1BBA" w:rsidP="00BB1BBA">
      <w:pPr>
        <w:widowControl/>
        <w:jc w:val="both"/>
        <w:rPr>
          <w:sz w:val="28"/>
        </w:rPr>
      </w:pPr>
      <w:r>
        <w:rPr>
          <w:sz w:val="28"/>
        </w:rPr>
        <w:tab/>
        <w:t>Номзодлар уз ишончли вакилларига эга булиш хукукига эгадирлар. Номзодларга тенг микдорда ташкилий ишлар яъни сайлов олди учрашувлари, ташвикот ишлари учун маблаг ажратилади бир хилдаги тенг шароит яратилади.</w:t>
      </w:r>
    </w:p>
    <w:p w:rsidR="00BB1BBA" w:rsidRDefault="00BB1BBA" w:rsidP="00BB1BBA">
      <w:pPr>
        <w:widowControl/>
        <w:jc w:val="both"/>
        <w:rPr>
          <w:sz w:val="28"/>
        </w:rPr>
      </w:pPr>
      <w:r>
        <w:rPr>
          <w:sz w:val="28"/>
        </w:rPr>
        <w:lastRenderedPageBreak/>
        <w:tab/>
        <w:t>Номзодларни руйхатга олиш марказий сайлов комиссияси томонидан амалга оширилади. Сайловчилар руйхатини участка сайлов комиссия аъзолари томонидан амалга оширилади.</w:t>
      </w:r>
    </w:p>
    <w:p w:rsidR="00BB1BBA" w:rsidRDefault="00BB1BBA" w:rsidP="00BB1BBA">
      <w:pPr>
        <w:widowControl/>
        <w:jc w:val="both"/>
        <w:rPr>
          <w:sz w:val="28"/>
        </w:rPr>
      </w:pPr>
      <w:r>
        <w:rPr>
          <w:sz w:val="28"/>
        </w:rPr>
        <w:tab/>
        <w:t>Сайлов куни овоз бериш вакти эрталаб 6-00 дан кечги 20-00 гача давом этади.</w:t>
      </w:r>
    </w:p>
    <w:p w:rsidR="00BB1BBA" w:rsidRDefault="00BB1BBA" w:rsidP="00BB1BBA">
      <w:pPr>
        <w:widowControl/>
        <w:jc w:val="both"/>
        <w:rPr>
          <w:sz w:val="28"/>
        </w:rPr>
      </w:pPr>
      <w:r>
        <w:rPr>
          <w:sz w:val="28"/>
        </w:rPr>
        <w:tab/>
        <w:t>Депутатликка сайланганлик хакида матбуотда эълон килинади. Такрорий овоз бериш сайлов кунидан кейин ун кун ичида утказилади, такрорий сайлов эса бир ой ичида утказилади.</w:t>
      </w:r>
    </w:p>
    <w:p w:rsidR="00BB1BBA" w:rsidRDefault="00BB1BBA" w:rsidP="00BB1BBA">
      <w:pPr>
        <w:widowControl/>
        <w:jc w:val="both"/>
        <w:rPr>
          <w:sz w:val="28"/>
        </w:rPr>
      </w:pPr>
      <w:r>
        <w:rPr>
          <w:sz w:val="28"/>
        </w:rPr>
        <w:tab/>
        <w:t>Узбекистон Республикаси Олий Мажлисининг Сенати аъзолари Коракалпогистон Республикаси Жукориги Кенгеси, вилоятлар, туманлар ва шахарлар давлат хокимияти вакиллик органлари депутатларининг тегишли кушма мажлисларида мазкур депутатларининг тегишли кушма мажлисларида Мазкур депутатлар сайлангандан сунг бир ой ичида улар орасидан яшириш овоз бериш йули билан сайланадилар.</w:t>
      </w:r>
    </w:p>
    <w:p w:rsidR="00BB1BBA" w:rsidRDefault="00BB1BBA" w:rsidP="00BB1BBA">
      <w:pPr>
        <w:widowControl/>
        <w:jc w:val="both"/>
        <w:rPr>
          <w:sz w:val="28"/>
        </w:rPr>
      </w:pPr>
      <w:r>
        <w:rPr>
          <w:sz w:val="28"/>
        </w:rPr>
        <w:tab/>
        <w:t>Вакиллик давлат органларига сайланган депутатларнинг биринчи сессияси сайлов кунидан кейин икки ойдан кечиктирилмай чакиртирилади.</w:t>
      </w:r>
    </w:p>
    <w:p w:rsidR="00BB1BBA" w:rsidRDefault="00BB1BBA" w:rsidP="00BB1BBA">
      <w:pPr>
        <w:widowControl/>
        <w:ind w:left="567"/>
        <w:rPr>
          <w:b/>
          <w:sz w:val="28"/>
        </w:rPr>
      </w:pPr>
      <w:r>
        <w:rPr>
          <w:b/>
          <w:sz w:val="28"/>
        </w:rPr>
        <w:t>15.4.Халк депутатлари ва уларнингКонститутциявий макоми.</w:t>
      </w:r>
    </w:p>
    <w:p w:rsidR="00BB1BBA" w:rsidRDefault="00BB1BBA" w:rsidP="00BB1BBA">
      <w:pPr>
        <w:widowControl/>
        <w:jc w:val="both"/>
        <w:rPr>
          <w:sz w:val="28"/>
        </w:rPr>
      </w:pPr>
      <w:r>
        <w:rPr>
          <w:sz w:val="28"/>
        </w:rPr>
        <w:t>Халк депутатларининг макоми Узбекистон Республикаси конституцияси ва «Узбекистон Республикасининг депутатлар макоми тугрисида»ги конунида  белгилангандир.</w:t>
      </w:r>
    </w:p>
    <w:p w:rsidR="00BB1BBA" w:rsidRDefault="00BB1BBA" w:rsidP="00BB1BBA">
      <w:pPr>
        <w:widowControl/>
        <w:jc w:val="both"/>
        <w:rPr>
          <w:sz w:val="28"/>
        </w:rPr>
      </w:pPr>
      <w:r>
        <w:rPr>
          <w:sz w:val="28"/>
        </w:rPr>
        <w:tab/>
        <w:t>Депутат уз фаолиятини Узбекистон Республикаси, Коракалпогистон Республикаси Конституциялари, конунлари ва сайлов олди дастури асосида юритади.</w:t>
      </w:r>
    </w:p>
    <w:p w:rsidR="00BB1BBA" w:rsidRDefault="00BB1BBA" w:rsidP="00BB1BBA">
      <w:pPr>
        <w:widowControl/>
        <w:jc w:val="both"/>
        <w:rPr>
          <w:sz w:val="28"/>
        </w:rPr>
      </w:pPr>
      <w:r>
        <w:rPr>
          <w:sz w:val="28"/>
        </w:rPr>
        <w:tab/>
        <w:t xml:space="preserve">Депутат-мехнат, ижтимоий-сийсий хаётда фаол катнашади, конунлар ишлаб чикиш, бажарилишида, мехнат интизомига, жамиятда яшаш коидаларига риоя килишда, давлат сиёсатини тугри тушунтиришда, ташки иктисодий алокаларни йулга куйиш максадида тузилаётган шартнома ва битимлар хакида фикр билдиришда намунали булади. </w:t>
      </w:r>
    </w:p>
    <w:p w:rsidR="00BB1BBA" w:rsidRDefault="00BB1BBA" w:rsidP="00BB1BBA">
      <w:pPr>
        <w:widowControl/>
        <w:jc w:val="both"/>
        <w:rPr>
          <w:sz w:val="28"/>
        </w:rPr>
      </w:pPr>
      <w:r>
        <w:rPr>
          <w:sz w:val="28"/>
        </w:rPr>
        <w:tab/>
        <w:t>Халк депутати булиш юксак шараф ва катта маъсулият, халк депутатлар зиммасига мухим  жамоа вазифалари юклайди.</w:t>
      </w:r>
    </w:p>
    <w:p w:rsidR="00BB1BBA" w:rsidRDefault="00BB1BBA" w:rsidP="00BB1BBA">
      <w:pPr>
        <w:widowControl/>
        <w:jc w:val="both"/>
        <w:rPr>
          <w:sz w:val="28"/>
        </w:rPr>
      </w:pPr>
      <w:r>
        <w:rPr>
          <w:sz w:val="28"/>
        </w:rPr>
        <w:tab/>
        <w:t>Депутатнинг вазифаси-бутун куч билимини Узбекистон яшовчи барча миллат ва элатлар дустлигини, давлатнинг ижтимоий-сиёсий хамда гоявий бирлигини янада мустахкамлашга, фукароларнингмоддий ва маданий даражасини оширишга хар томонлама ёрдам беришга сарифлашдан иборатдир.</w:t>
      </w:r>
    </w:p>
    <w:p w:rsidR="00BB1BBA" w:rsidRDefault="00BB1BBA" w:rsidP="00BB1BBA">
      <w:pPr>
        <w:widowControl/>
        <w:jc w:val="both"/>
        <w:rPr>
          <w:sz w:val="28"/>
        </w:rPr>
      </w:pPr>
      <w:r>
        <w:rPr>
          <w:sz w:val="28"/>
        </w:rPr>
        <w:t>Депутат узининг бутун фаолияти билан сайловчиларининг ишончини оклаши, унга халк томонидан куйилган талаблар даражасида булиши керак.</w:t>
      </w:r>
    </w:p>
    <w:p w:rsidR="00BB1BBA" w:rsidRDefault="00BB1BBA" w:rsidP="00BB1BBA">
      <w:pPr>
        <w:widowControl/>
        <w:jc w:val="both"/>
        <w:rPr>
          <w:sz w:val="28"/>
        </w:rPr>
      </w:pPr>
      <w:r>
        <w:rPr>
          <w:sz w:val="28"/>
        </w:rPr>
        <w:t>Сайловчилар ишончини окламаган депутат улар накази асосида чакиртириб олиниши мумкин ва уз фаолияти хакида сайловчиларига хисобот бериши талаб этилади, яъни депутат сурови утказилади.</w:t>
      </w:r>
    </w:p>
    <w:p w:rsidR="00BB1BBA" w:rsidRDefault="00BB1BBA" w:rsidP="00BB1BBA">
      <w:pPr>
        <w:widowControl/>
        <w:jc w:val="both"/>
        <w:rPr>
          <w:sz w:val="28"/>
        </w:rPr>
      </w:pPr>
      <w:r>
        <w:rPr>
          <w:sz w:val="28"/>
        </w:rPr>
        <w:tab/>
        <w:t>Депутат сайловчилари олдида маъсул ва хисобдор хисобланади.</w:t>
      </w:r>
    </w:p>
    <w:p w:rsidR="00BB1BBA" w:rsidRDefault="00BB1BBA" w:rsidP="00BB1BBA">
      <w:pPr>
        <w:widowControl/>
        <w:jc w:val="both"/>
        <w:rPr>
          <w:sz w:val="28"/>
        </w:rPr>
      </w:pPr>
      <w:r>
        <w:rPr>
          <w:sz w:val="28"/>
        </w:rPr>
        <w:tab/>
        <w:t>Депутат конунга кура давлат хокимият вакилидир.Депутат уз ваколатларини бажараётганда хокимият вакиллик органлари номидан иш куради.Депутатнинг ваколатлари мантикан олганда хокимият органи имкониятларидан келиб чикади ва уларнинг давоми хисобланади.</w:t>
      </w:r>
    </w:p>
    <w:p w:rsidR="00BB1BBA" w:rsidRDefault="00BB1BBA" w:rsidP="00BB1BBA">
      <w:pPr>
        <w:widowControl/>
        <w:jc w:val="both"/>
        <w:rPr>
          <w:sz w:val="28"/>
        </w:rPr>
      </w:pPr>
      <w:r>
        <w:rPr>
          <w:sz w:val="28"/>
        </w:rPr>
        <w:lastRenderedPageBreak/>
        <w:tab/>
        <w:t>Конунга кура хокимият вакиллик органи депутатнинг уз иши тугрисидаги, кабул килинган карорлар ва узига берилган топширикларни кандай бажараётгани хакида ахборотларни тинглашга хакли хисобланади.</w:t>
      </w:r>
    </w:p>
    <w:p w:rsidR="00BB1BBA" w:rsidRDefault="00BB1BBA" w:rsidP="00BB1BBA">
      <w:pPr>
        <w:widowControl/>
        <w:jc w:val="both"/>
        <w:rPr>
          <w:sz w:val="28"/>
        </w:rPr>
      </w:pPr>
      <w:r>
        <w:rPr>
          <w:sz w:val="28"/>
        </w:rPr>
        <w:t>Депутат Конституция ва конунга кура вакиллик органининг узида фаол катнашиши, уларнинг топширикларини бажариши, вакиллик органларининг карорларини амалга оширишни ташкил килиши, инсон ва фукароларнинг шикоят ва аризалари асосида индивидуал ишларни амалга ошириши лозим.</w:t>
      </w:r>
    </w:p>
    <w:p w:rsidR="00BB1BBA" w:rsidRDefault="00BB1BBA" w:rsidP="00BB1BBA">
      <w:pPr>
        <w:widowControl/>
        <w:jc w:val="both"/>
        <w:rPr>
          <w:sz w:val="28"/>
        </w:rPr>
      </w:pPr>
      <w:r>
        <w:rPr>
          <w:sz w:val="28"/>
        </w:rPr>
        <w:tab/>
        <w:t>Депутат вакиллик органи курадиган ишлари буйича таклифлар бериши, муаммоли масалаларни хал этишда катнашиши, мансабдор шахсларнинг камчиликларини айтиши, бартараф этишда маслахат бериши керак булади.</w:t>
      </w:r>
    </w:p>
    <w:p w:rsidR="00BB1BBA" w:rsidRDefault="00BB1BBA" w:rsidP="00BB1BBA">
      <w:pPr>
        <w:widowControl/>
        <w:jc w:val="both"/>
        <w:rPr>
          <w:sz w:val="28"/>
        </w:rPr>
      </w:pPr>
      <w:r>
        <w:rPr>
          <w:sz w:val="28"/>
        </w:rPr>
        <w:tab/>
        <w:t>Депутатлар музакораларда сузга чикиб конунлар лойихасининг мухокамасида фикр ва таклифлар киритади.</w:t>
      </w:r>
    </w:p>
    <w:p w:rsidR="00BB1BBA" w:rsidRDefault="00BB1BBA" w:rsidP="00BB1BBA">
      <w:pPr>
        <w:widowControl/>
        <w:jc w:val="both"/>
        <w:rPr>
          <w:sz w:val="28"/>
        </w:rPr>
      </w:pPr>
      <w:r>
        <w:rPr>
          <w:sz w:val="28"/>
        </w:rPr>
        <w:tab/>
        <w:t>Депутат уз сайловчилари билан тез-тез учрашиб туриши, уларга бажараётган ишлари, хужалик ва ижтимоий–маданий курилишлар хакида, уларнинг мурожаатлари кандай даражада бажарилаётгани хакида хисобот бериши лозим булади.</w:t>
      </w:r>
    </w:p>
    <w:p w:rsidR="00BB1BBA" w:rsidRDefault="00BB1BBA" w:rsidP="00BB1BBA">
      <w:pPr>
        <w:widowControl/>
        <w:jc w:val="both"/>
        <w:rPr>
          <w:sz w:val="28"/>
        </w:rPr>
      </w:pPr>
      <w:r>
        <w:rPr>
          <w:sz w:val="28"/>
        </w:rPr>
        <w:tab/>
        <w:t xml:space="preserve">Сайловчилар узи сайлаган депутатига шахсий муоммалари билан мурожаат этишлари мумкин. Сайловчиларни кабул килиш, уларнинг ариза ва шикоятларини хал этишда бевосита иштирок этиш депутатнинг асосий вазифаларидан биридир. </w:t>
      </w:r>
    </w:p>
    <w:p w:rsidR="00BB1BBA" w:rsidRDefault="00BB1BBA" w:rsidP="00BB1BBA">
      <w:pPr>
        <w:widowControl/>
        <w:jc w:val="both"/>
        <w:rPr>
          <w:sz w:val="28"/>
        </w:rPr>
      </w:pPr>
      <w:r>
        <w:rPr>
          <w:sz w:val="28"/>
        </w:rPr>
        <w:tab/>
        <w:t>Депутатлик маданиятини бутун чоралари билан мухофаза этиш мансабдор шахсларнинг депутатларга нисбатан суистеъмол килишларига йул куймаслик максадида конун халк сайлаган вакилнинг дахлсизлигини кафолатлайди. Депутатни жавобгарликка тортиш учун розилик талаб этилади.</w:t>
      </w:r>
    </w:p>
    <w:p w:rsidR="00BB1BBA" w:rsidRDefault="00BB1BBA" w:rsidP="00BB1BBA">
      <w:pPr>
        <w:widowControl/>
        <w:jc w:val="both"/>
        <w:rPr>
          <w:sz w:val="28"/>
        </w:rPr>
      </w:pPr>
      <w:r>
        <w:rPr>
          <w:sz w:val="28"/>
        </w:rPr>
        <w:t>Депутат депутатлик муддати тамом булганга кадар депутатлик гувохномаси, депутатлик кукрак нишонидан фойдаланади.</w:t>
      </w:r>
    </w:p>
    <w:p w:rsidR="00BB1BBA" w:rsidRDefault="00BB1BBA" w:rsidP="00BB1BBA">
      <w:pPr>
        <w:widowControl/>
        <w:ind w:firstLine="567"/>
        <w:jc w:val="both"/>
        <w:rPr>
          <w:b/>
          <w:sz w:val="28"/>
        </w:rPr>
      </w:pPr>
      <w:r>
        <w:rPr>
          <w:b/>
          <w:sz w:val="28"/>
        </w:rPr>
        <w:t xml:space="preserve">                                         </w:t>
      </w:r>
      <w:r>
        <w:rPr>
          <w:b/>
          <w:sz w:val="28"/>
          <w:lang w:val="uz-Cyrl-UZ"/>
        </w:rPr>
        <w:t>ХУЛОСА.</w:t>
      </w:r>
    </w:p>
    <w:p w:rsidR="00BB1BBA" w:rsidRDefault="00BB1BBA" w:rsidP="00BB1BBA">
      <w:pPr>
        <w:widowControl/>
        <w:ind w:firstLine="567"/>
        <w:jc w:val="both"/>
        <w:rPr>
          <w:sz w:val="28"/>
          <w:lang w:val="uz-Cyrl-UZ"/>
        </w:rPr>
      </w:pPr>
      <w:r>
        <w:rPr>
          <w:sz w:val="28"/>
          <w:lang w:val="uz-Cyrl-UZ"/>
        </w:rPr>
        <w:t>Хулоса килиб айтганда сайлов хукуки фукароларнинг Конституциявий  сиёсий хукук ва эркинликлари гурухига кирувчи хукукларидан бири  хисобланади. Сайлов хукуки фукароларда Узбекистон Республикасининг бир катор сайлов тугрисидаги конунларига мувофик сайлов кунигача 18 ёшга тулган, муомала лаёкатига эга булган фукароларда вужудга келади.</w:t>
      </w:r>
    </w:p>
    <w:p w:rsidR="00BB1BBA" w:rsidRDefault="00BB1BBA" w:rsidP="00BB1BBA">
      <w:pPr>
        <w:widowControl/>
        <w:ind w:firstLine="567"/>
        <w:jc w:val="both"/>
        <w:rPr>
          <w:sz w:val="28"/>
          <w:lang w:val="uz-Cyrl-UZ"/>
        </w:rPr>
      </w:pPr>
      <w:r>
        <w:rPr>
          <w:sz w:val="28"/>
          <w:lang w:val="uz-Cyrl-UZ"/>
        </w:rPr>
        <w:t>Хар бир Узбекистон фукароси умумий, тенг, тугридан-тугри, яшириш овоз бериш принциплари оркали уз сайлов хукуки ва эркинлигини амалга ошириши мумкин. Сайлов хукуки фукароларда айрим конун хужжатларида белгиланган холдагина чекланиши мумкин.</w:t>
      </w:r>
    </w:p>
    <w:p w:rsidR="00BB1BBA" w:rsidRDefault="00BB1BBA" w:rsidP="00BB1BBA">
      <w:pPr>
        <w:widowControl/>
        <w:ind w:firstLine="567"/>
        <w:jc w:val="both"/>
        <w:rPr>
          <w:sz w:val="28"/>
          <w:lang w:val="uz-Cyrl-UZ"/>
        </w:rPr>
      </w:pPr>
      <w:r>
        <w:rPr>
          <w:sz w:val="28"/>
          <w:lang w:val="uz-Cyrl-UZ"/>
        </w:rPr>
        <w:t xml:space="preserve">Узбекистон Республикаси Парламенти яъни Олий Мажлиси икки палатали этиб ташкил этилиши муносабати билан сайлов тугрисидаги конун хужжатларига бир катор узгартиришлар киритилди. </w:t>
      </w:r>
    </w:p>
    <w:p w:rsidR="00BB1BBA" w:rsidRDefault="00BB1BBA" w:rsidP="00BB1BBA">
      <w:pPr>
        <w:widowControl/>
        <w:ind w:firstLine="567"/>
        <w:jc w:val="both"/>
        <w:rPr>
          <w:sz w:val="28"/>
          <w:lang w:val="uz-Cyrl-UZ"/>
        </w:rPr>
      </w:pPr>
      <w:r>
        <w:rPr>
          <w:sz w:val="28"/>
          <w:lang w:val="uz-Cyrl-UZ"/>
        </w:rPr>
        <w:t>Маълумки,</w:t>
      </w:r>
      <w:r>
        <w:rPr>
          <w:b/>
          <w:sz w:val="24"/>
          <w:lang w:val="uz-Cyrl-UZ"/>
        </w:rPr>
        <w:t xml:space="preserve"> </w:t>
      </w:r>
      <w:r>
        <w:rPr>
          <w:sz w:val="28"/>
          <w:lang w:val="uz-Cyrl-UZ"/>
        </w:rPr>
        <w:t xml:space="preserve">сайлов тугрисидаги конун хужжатларида хукук ва эркинликлар берилиши билан бир каторда Республика Конституцияси ва «Фукароларнинг сайлов хукукларини кафолатлаш тугрисида»ги Конуни ва бошка конунларда Узбекистон Республикаси фукароларининг сайлов хукуклари давлат химоясига олинганлиги белгилаб куйилган. </w:t>
      </w:r>
    </w:p>
    <w:p w:rsidR="00BB1BBA" w:rsidRDefault="00BB1BBA" w:rsidP="00BB1BBA">
      <w:pPr>
        <w:widowControl/>
        <w:ind w:firstLine="567"/>
        <w:jc w:val="both"/>
        <w:rPr>
          <w:sz w:val="28"/>
          <w:lang w:val="uz-Cyrl-UZ"/>
        </w:rPr>
      </w:pPr>
      <w:r>
        <w:rPr>
          <w:sz w:val="28"/>
          <w:lang w:val="uz-Cyrl-UZ"/>
        </w:rPr>
        <w:lastRenderedPageBreak/>
        <w:t>Узбекистон фукаролари узининг сайлов хукуклари бузулганлиги юзасидан судга арз килиш хукукига эгадирлар.</w:t>
      </w:r>
    </w:p>
    <w:p w:rsidR="00BB1BBA" w:rsidRDefault="00BB1BBA" w:rsidP="00BB1BBA">
      <w:pPr>
        <w:widowControl/>
        <w:ind w:firstLine="567"/>
        <w:jc w:val="both"/>
        <w:rPr>
          <w:sz w:val="28"/>
        </w:rPr>
      </w:pPr>
      <w:r>
        <w:rPr>
          <w:sz w:val="28"/>
        </w:rPr>
        <w:t>Фукароларимизнинг сайловларда иштироки ва мамлакатимиздаги мавжуд сийсий партиялар ва харакатлар фаолияти билан бевосита боглик. Бу борада Президентимиз сиёсий хаётни эркинлаштириш масаласига тухталиб «Сийсий сохани эркинлаштириш борасида: аволломбор, ахолининг сиёсий фаоллигини кучайтириш, жамиятда манфаатлар ва карам-карши кучлар уртасида мувозанатни таъминлайдиган кучли механизмларни шакллантириш зарур»</w:t>
      </w:r>
      <w:r>
        <w:rPr>
          <w:rStyle w:val="a5"/>
        </w:rPr>
        <w:footnoteReference w:id="6"/>
      </w:r>
      <w:r>
        <w:rPr>
          <w:sz w:val="28"/>
        </w:rPr>
        <w:t xml:space="preserve"> деган эди. </w:t>
      </w:r>
    </w:p>
    <w:p w:rsidR="00BB1BBA" w:rsidRDefault="00BB1BBA" w:rsidP="00BB1BBA">
      <w:pPr>
        <w:widowControl/>
        <w:ind w:firstLine="567"/>
        <w:jc w:val="center"/>
        <w:rPr>
          <w:b/>
          <w:sz w:val="28"/>
          <w:lang w:val="uz-Cyrl-UZ"/>
        </w:rPr>
      </w:pPr>
    </w:p>
    <w:p w:rsidR="00BB1BBA" w:rsidRDefault="00BB1BBA" w:rsidP="00BB1BBA">
      <w:pPr>
        <w:widowControl/>
        <w:ind w:firstLine="567"/>
        <w:jc w:val="center"/>
        <w:rPr>
          <w:b/>
          <w:sz w:val="28"/>
        </w:rPr>
      </w:pPr>
      <w:r>
        <w:rPr>
          <w:b/>
          <w:sz w:val="28"/>
        </w:rPr>
        <w:t>ГЛОССАРИЙ:</w:t>
      </w:r>
    </w:p>
    <w:p w:rsidR="00BB1BBA" w:rsidRDefault="00BB1BBA" w:rsidP="00BB1BBA">
      <w:pPr>
        <w:widowControl/>
        <w:numPr>
          <w:ilvl w:val="0"/>
          <w:numId w:val="1"/>
        </w:numPr>
        <w:jc w:val="both"/>
        <w:rPr>
          <w:sz w:val="28"/>
        </w:rPr>
      </w:pPr>
      <w:r>
        <w:rPr>
          <w:sz w:val="28"/>
        </w:rPr>
        <w:t>Дахлсизлик хукуки-маълум доирадаги хукук субъектларининг хукукий нормалар таъсиридан озод килишни билдирувчи умумхукукий ибора.</w:t>
      </w:r>
    </w:p>
    <w:p w:rsidR="00BB1BBA" w:rsidRDefault="00BB1BBA" w:rsidP="00BB1BBA">
      <w:pPr>
        <w:widowControl/>
        <w:numPr>
          <w:ilvl w:val="0"/>
          <w:numId w:val="1"/>
        </w:numPr>
        <w:jc w:val="both"/>
        <w:rPr>
          <w:sz w:val="28"/>
        </w:rPr>
      </w:pPr>
      <w:r>
        <w:rPr>
          <w:sz w:val="28"/>
        </w:rPr>
        <w:t>Давлат хокимияти-жамият сиёсий системасининг асосий муассасаси булиб, жамиятни бошкариш, фукароларнинг тотувлигини, давлатнинг бир бутунлигини таъминлайди.</w:t>
      </w:r>
    </w:p>
    <w:p w:rsidR="00BB1BBA" w:rsidRDefault="00BB1BBA" w:rsidP="00BB1BBA">
      <w:pPr>
        <w:widowControl/>
        <w:numPr>
          <w:ilvl w:val="0"/>
          <w:numId w:val="1"/>
        </w:numPr>
        <w:jc w:val="both"/>
        <w:rPr>
          <w:sz w:val="28"/>
        </w:rPr>
      </w:pPr>
      <w:r>
        <w:rPr>
          <w:sz w:val="28"/>
        </w:rPr>
        <w:t>Депутат макоми-давлат вакиллик хокимият органлари депутатларининг хукукий макоми булиб, хукукий нормалар мажмуаси билан белгиланади.</w:t>
      </w:r>
    </w:p>
    <w:p w:rsidR="00BB1BBA" w:rsidRDefault="00BB1BBA" w:rsidP="00BB1BBA">
      <w:pPr>
        <w:widowControl/>
        <w:numPr>
          <w:ilvl w:val="0"/>
          <w:numId w:val="1"/>
        </w:numPr>
        <w:jc w:val="both"/>
        <w:rPr>
          <w:sz w:val="28"/>
        </w:rPr>
      </w:pPr>
      <w:r>
        <w:rPr>
          <w:sz w:val="28"/>
        </w:rPr>
        <w:t>Депутатлар Конгресси-Испания парламенти куйи палатасининг номи.</w:t>
      </w:r>
    </w:p>
    <w:p w:rsidR="00BB1BBA" w:rsidRDefault="00BB1BBA" w:rsidP="00BB1BBA">
      <w:pPr>
        <w:widowControl/>
        <w:numPr>
          <w:ilvl w:val="0"/>
          <w:numId w:val="1"/>
        </w:numPr>
        <w:jc w:val="both"/>
        <w:rPr>
          <w:sz w:val="28"/>
        </w:rPr>
      </w:pPr>
      <w:r>
        <w:rPr>
          <w:sz w:val="28"/>
        </w:rPr>
        <w:t>Депутатлик одоби-депутатлар парламентда муомала килиш чогида амал килиши лозим булган маънавий ва ахлокий коидалар йигиндиси.</w:t>
      </w:r>
    </w:p>
    <w:p w:rsidR="00BB1BBA" w:rsidRDefault="00BB1BBA" w:rsidP="00BB1BBA">
      <w:pPr>
        <w:widowControl/>
        <w:ind w:left="567"/>
        <w:jc w:val="center"/>
        <w:rPr>
          <w:b/>
          <w:sz w:val="28"/>
        </w:rPr>
      </w:pPr>
      <w:r>
        <w:rPr>
          <w:b/>
          <w:sz w:val="28"/>
        </w:rPr>
        <w:t>Назорат учун саволлар:</w:t>
      </w:r>
    </w:p>
    <w:p w:rsidR="00BB1BBA" w:rsidRDefault="00BB1BBA" w:rsidP="00BB1BBA">
      <w:pPr>
        <w:widowControl/>
        <w:ind w:left="567"/>
        <w:jc w:val="both"/>
        <w:rPr>
          <w:sz w:val="28"/>
        </w:rPr>
      </w:pPr>
      <w:r>
        <w:rPr>
          <w:sz w:val="28"/>
        </w:rPr>
        <w:t>1.Сайлов хукуки ва сайлов тизими тушунчаси хакида нима биласиз?</w:t>
      </w:r>
    </w:p>
    <w:p w:rsidR="00BB1BBA" w:rsidRDefault="00BB1BBA" w:rsidP="00BB1BBA">
      <w:pPr>
        <w:widowControl/>
        <w:ind w:left="567"/>
        <w:jc w:val="both"/>
        <w:rPr>
          <w:sz w:val="28"/>
        </w:rPr>
      </w:pPr>
      <w:r>
        <w:rPr>
          <w:sz w:val="28"/>
        </w:rPr>
        <w:t>2.Сайлов принципларини тушунтиринг.</w:t>
      </w:r>
    </w:p>
    <w:p w:rsidR="00BB1BBA" w:rsidRDefault="00BB1BBA" w:rsidP="00BB1BBA">
      <w:pPr>
        <w:widowControl/>
        <w:ind w:left="567"/>
        <w:jc w:val="both"/>
        <w:rPr>
          <w:sz w:val="28"/>
        </w:rPr>
      </w:pPr>
      <w:r>
        <w:rPr>
          <w:sz w:val="28"/>
        </w:rPr>
        <w:t>3.Сайлов хукукига оид кандай конунларни биласиз?</w:t>
      </w:r>
    </w:p>
    <w:p w:rsidR="00BB1BBA" w:rsidRDefault="00BB1BBA" w:rsidP="00BB1BBA">
      <w:pPr>
        <w:widowControl/>
        <w:ind w:left="567"/>
        <w:jc w:val="both"/>
        <w:rPr>
          <w:sz w:val="28"/>
        </w:rPr>
      </w:pPr>
      <w:r>
        <w:rPr>
          <w:sz w:val="28"/>
        </w:rPr>
        <w:t>4.Сайланиш ва сайловдв иштирок этишни тушунтиринг.</w:t>
      </w:r>
    </w:p>
    <w:p w:rsidR="00BB1BBA" w:rsidRDefault="00BB1BBA" w:rsidP="00BB1BBA">
      <w:pPr>
        <w:widowControl/>
        <w:ind w:left="567"/>
        <w:jc w:val="both"/>
        <w:rPr>
          <w:sz w:val="28"/>
        </w:rPr>
      </w:pPr>
      <w:r>
        <w:rPr>
          <w:sz w:val="28"/>
        </w:rPr>
        <w:t>5.Сайловдв катнашиш хукукидан кимлар махрум килинадилар?</w:t>
      </w:r>
    </w:p>
    <w:p w:rsidR="00BB1BBA" w:rsidRDefault="00BB1BBA" w:rsidP="00BB1BBA">
      <w:pPr>
        <w:widowControl/>
        <w:ind w:left="567"/>
        <w:jc w:val="both"/>
        <w:rPr>
          <w:sz w:val="28"/>
        </w:rPr>
      </w:pPr>
      <w:r>
        <w:rPr>
          <w:sz w:val="28"/>
        </w:rPr>
        <w:t>6.Сайлов кунини белгилаш тартиби кандай?</w:t>
      </w:r>
    </w:p>
    <w:p w:rsidR="00BB1BBA" w:rsidRDefault="00BB1BBA" w:rsidP="00BB1BBA">
      <w:pPr>
        <w:widowControl/>
        <w:ind w:left="567"/>
        <w:jc w:val="both"/>
        <w:rPr>
          <w:sz w:val="28"/>
        </w:rPr>
      </w:pPr>
      <w:r>
        <w:rPr>
          <w:sz w:val="28"/>
        </w:rPr>
        <w:t>7.Сайлов утказиш учун кандай комиссиялар тузилади?</w:t>
      </w:r>
    </w:p>
    <w:p w:rsidR="00BB1BBA" w:rsidRDefault="00BB1BBA" w:rsidP="00BB1BBA">
      <w:pPr>
        <w:widowControl/>
        <w:ind w:left="567"/>
        <w:jc w:val="both"/>
        <w:rPr>
          <w:sz w:val="28"/>
        </w:rPr>
      </w:pPr>
      <w:r>
        <w:rPr>
          <w:sz w:val="28"/>
        </w:rPr>
        <w:t>8.Такрорий овоз бериш ва такрорий сайловни тушунтиринг.</w:t>
      </w:r>
    </w:p>
    <w:p w:rsidR="00BB1BBA" w:rsidRDefault="00BB1BBA" w:rsidP="00BB1BBA">
      <w:pPr>
        <w:widowControl/>
        <w:ind w:left="567"/>
        <w:jc w:val="both"/>
        <w:rPr>
          <w:sz w:val="28"/>
        </w:rPr>
      </w:pPr>
      <w:r>
        <w:rPr>
          <w:sz w:val="28"/>
        </w:rPr>
        <w:t>9.Овоз бериш вакти кандай белгиланган?</w:t>
      </w:r>
    </w:p>
    <w:p w:rsidR="00BB1BBA" w:rsidRDefault="00BB1BBA" w:rsidP="00BB1BBA">
      <w:pPr>
        <w:widowControl/>
        <w:ind w:left="567"/>
        <w:jc w:val="both"/>
        <w:rPr>
          <w:sz w:val="28"/>
        </w:rPr>
      </w:pPr>
      <w:r>
        <w:rPr>
          <w:sz w:val="28"/>
        </w:rPr>
        <w:t>10. Сайланган депутатларни эълон килиниш тартиби ва Муддати кандай?</w:t>
      </w:r>
    </w:p>
    <w:p w:rsidR="00BB1BBA" w:rsidRDefault="00BB1BBA" w:rsidP="00BB1BBA">
      <w:pPr>
        <w:widowControl/>
        <w:ind w:left="567"/>
        <w:jc w:val="center"/>
        <w:rPr>
          <w:b/>
          <w:sz w:val="28"/>
        </w:rPr>
      </w:pPr>
      <w:r>
        <w:rPr>
          <w:b/>
          <w:sz w:val="28"/>
        </w:rPr>
        <w:t>Адабиётлар:</w:t>
      </w:r>
    </w:p>
    <w:p w:rsidR="00BB1BBA" w:rsidRDefault="00BB1BBA" w:rsidP="00BB1BBA">
      <w:pPr>
        <w:widowControl/>
        <w:ind w:left="567"/>
        <w:jc w:val="both"/>
        <w:rPr>
          <w:sz w:val="28"/>
        </w:rPr>
      </w:pPr>
      <w:r>
        <w:rPr>
          <w:sz w:val="28"/>
        </w:rPr>
        <w:t>1.Узбекистон Республикасининг конституцияси Т.Узбекистон 2003.</w:t>
      </w:r>
    </w:p>
    <w:p w:rsidR="00BB1BBA" w:rsidRDefault="00BB1BBA" w:rsidP="00BB1BBA">
      <w:pPr>
        <w:widowControl/>
        <w:ind w:left="567"/>
        <w:jc w:val="both"/>
        <w:rPr>
          <w:sz w:val="28"/>
        </w:rPr>
      </w:pPr>
      <w:r>
        <w:rPr>
          <w:sz w:val="28"/>
        </w:rPr>
        <w:t>2.Узбекистон Республикаси Конституциясига шархлар Т.2001.</w:t>
      </w:r>
    </w:p>
    <w:p w:rsidR="00BB1BBA" w:rsidRDefault="00BB1BBA" w:rsidP="00BB1BBA">
      <w:pPr>
        <w:widowControl/>
        <w:ind w:left="567"/>
        <w:jc w:val="both"/>
        <w:rPr>
          <w:sz w:val="28"/>
        </w:rPr>
      </w:pPr>
      <w:r>
        <w:rPr>
          <w:sz w:val="28"/>
        </w:rPr>
        <w:t>3.И.А.Каримов «Янгиланиш ва узгаришлар жараёни ортга кайтмайди» Маърифат газетаси 6 апрель 2002.</w:t>
      </w:r>
    </w:p>
    <w:p w:rsidR="00BB1BBA" w:rsidRDefault="00BB1BBA" w:rsidP="00BB1BBA">
      <w:pPr>
        <w:widowControl/>
        <w:ind w:left="567"/>
        <w:jc w:val="both"/>
        <w:rPr>
          <w:sz w:val="28"/>
        </w:rPr>
      </w:pPr>
      <w:r>
        <w:rPr>
          <w:sz w:val="28"/>
        </w:rPr>
        <w:t>4.И.А.Каримов «Узбекистон ХХ1 аср бусагасида. Т. 2001.</w:t>
      </w:r>
    </w:p>
    <w:p w:rsidR="00BB1BBA" w:rsidRDefault="00BB1BBA" w:rsidP="00BB1BBA">
      <w:pPr>
        <w:widowControl/>
        <w:ind w:left="567"/>
        <w:jc w:val="both"/>
        <w:rPr>
          <w:sz w:val="28"/>
        </w:rPr>
      </w:pPr>
      <w:r>
        <w:rPr>
          <w:sz w:val="28"/>
        </w:rPr>
        <w:lastRenderedPageBreak/>
        <w:t>5. И.А.Каримов. «Ватанимизнинг тинчлиги ва хавфсизлиги уз куч-кудратимизга, халкимизнинг хамжихатлиги ва букулмас иродасига боглик» Т..Узбекистон. 2004.</w:t>
      </w:r>
    </w:p>
    <w:p w:rsidR="00BB1BBA" w:rsidRDefault="00BB1BBA" w:rsidP="00BB1BBA">
      <w:pPr>
        <w:widowControl/>
        <w:ind w:firstLine="567"/>
        <w:jc w:val="both"/>
        <w:rPr>
          <w:sz w:val="28"/>
        </w:rPr>
      </w:pPr>
      <w:r>
        <w:rPr>
          <w:sz w:val="28"/>
        </w:rPr>
        <w:t>6.К.Усманов «Узбекистонда парламент тараккиётининг янги боскичи. Тошкент 2004.</w:t>
      </w:r>
    </w:p>
    <w:p w:rsidR="00BB1BBA" w:rsidRDefault="00BB1BBA" w:rsidP="00BB1BBA">
      <w:pPr>
        <w:widowControl/>
        <w:ind w:firstLine="567"/>
        <w:jc w:val="both"/>
        <w:rPr>
          <w:sz w:val="28"/>
        </w:rPr>
      </w:pPr>
      <w:r>
        <w:rPr>
          <w:sz w:val="28"/>
        </w:rPr>
        <w:t>7. Узбекистон республикаси Олий Мажлисининг Сенати тугрисида конуни -Т., 2002 йил 12 декабр.</w:t>
      </w:r>
    </w:p>
    <w:p w:rsidR="00BB1BBA" w:rsidRDefault="00BB1BBA" w:rsidP="00BB1BBA">
      <w:pPr>
        <w:widowControl/>
        <w:ind w:firstLine="567"/>
        <w:jc w:val="both"/>
        <w:rPr>
          <w:sz w:val="28"/>
        </w:rPr>
      </w:pPr>
      <w:r>
        <w:rPr>
          <w:sz w:val="28"/>
        </w:rPr>
        <w:t>8. Узбекистон Республикасининг сайловлар тугрисидаги конунлар туплами. Т. 2004.</w:t>
      </w:r>
    </w:p>
    <w:p w:rsidR="00BB1BBA" w:rsidRDefault="00BB1BBA" w:rsidP="00BB1BBA">
      <w:pPr>
        <w:widowControl/>
        <w:ind w:firstLine="567"/>
        <w:jc w:val="both"/>
        <w:rPr>
          <w:sz w:val="28"/>
        </w:rPr>
      </w:pPr>
      <w:r>
        <w:rPr>
          <w:sz w:val="28"/>
        </w:rPr>
        <w:t>9. Европада хавфсизлик  ва хамкорлик ташкилотининг  инсонийлик мезонлари буйича хужжатлар. Т.2002.</w:t>
      </w:r>
    </w:p>
    <w:p w:rsidR="00BB1BBA" w:rsidRDefault="00BB1BBA" w:rsidP="00BB1BBA">
      <w:pPr>
        <w:widowControl/>
        <w:ind w:firstLine="360"/>
        <w:jc w:val="both"/>
        <w:rPr>
          <w:sz w:val="28"/>
        </w:rPr>
      </w:pPr>
      <w:r>
        <w:rPr>
          <w:sz w:val="28"/>
        </w:rPr>
        <w:t xml:space="preserve">   10. Узбекистон Республикаси Конституциясини урганиш (укув курси буйича маъруза матнлари) ТДЮИ Тошкент-2002.</w:t>
      </w:r>
    </w:p>
    <w:p w:rsidR="00BB1BBA" w:rsidRDefault="00BB1BBA" w:rsidP="00BB1BBA">
      <w:pPr>
        <w:widowControl/>
        <w:tabs>
          <w:tab w:val="left" w:pos="360"/>
        </w:tabs>
        <w:jc w:val="both"/>
        <w:rPr>
          <w:sz w:val="28"/>
        </w:rPr>
      </w:pPr>
      <w:r>
        <w:rPr>
          <w:sz w:val="28"/>
        </w:rPr>
        <w:tab/>
        <w:t xml:space="preserve">   11.А.Саидов «Узбекистон Республикаси сайлов конунчилиги ва халкаро сайлов андозалари» Т. Махала 2004 25-август.</w:t>
      </w:r>
    </w:p>
    <w:p w:rsidR="00BB1BBA" w:rsidRDefault="00BB1BBA" w:rsidP="00BB1BBA">
      <w:pPr>
        <w:widowControl/>
        <w:tabs>
          <w:tab w:val="left" w:pos="360"/>
        </w:tabs>
        <w:jc w:val="both"/>
        <w:rPr>
          <w:sz w:val="28"/>
        </w:rPr>
      </w:pPr>
      <w:r>
        <w:rPr>
          <w:sz w:val="28"/>
        </w:rPr>
        <w:tab/>
        <w:t xml:space="preserve">  12.У.Т. Тожихонов. Узбекистон Республикасининг Конституцияси амалда. Т., 1996.</w:t>
      </w:r>
    </w:p>
    <w:p w:rsidR="00BB1BBA" w:rsidRDefault="00BB1BBA" w:rsidP="00BB1BBA">
      <w:pPr>
        <w:widowControl/>
        <w:tabs>
          <w:tab w:val="left" w:pos="360"/>
        </w:tabs>
        <w:jc w:val="both"/>
        <w:rPr>
          <w:sz w:val="28"/>
        </w:rPr>
      </w:pPr>
      <w:r>
        <w:rPr>
          <w:sz w:val="28"/>
        </w:rPr>
        <w:tab/>
        <w:t xml:space="preserve">  13.Р.Каюмов. Узбекистон Республикасининг Конституциявий хукуки. Т., «Адолат», 1998.</w:t>
      </w:r>
    </w:p>
    <w:p w:rsidR="00BB1BBA" w:rsidRDefault="00BB1BBA" w:rsidP="00BB1BBA">
      <w:pPr>
        <w:widowControl/>
        <w:tabs>
          <w:tab w:val="left" w:pos="360"/>
        </w:tabs>
        <w:jc w:val="both"/>
        <w:rPr>
          <w:sz w:val="28"/>
        </w:rPr>
      </w:pPr>
      <w:r>
        <w:rPr>
          <w:sz w:val="28"/>
        </w:rPr>
        <w:tab/>
        <w:t xml:space="preserve"> 14. Х.Б.Бобоев «Узбекистон Республикаси Конституциясини урганиш.» укув кулланма. Т., Узбекистон 2001.</w:t>
      </w:r>
    </w:p>
    <w:p w:rsidR="00BB1BBA" w:rsidRDefault="00BB1BBA" w:rsidP="00BB1BBA">
      <w:pPr>
        <w:widowControl/>
        <w:tabs>
          <w:tab w:val="left" w:pos="360"/>
        </w:tabs>
        <w:jc w:val="both"/>
        <w:rPr>
          <w:sz w:val="28"/>
        </w:rPr>
      </w:pPr>
      <w:r>
        <w:rPr>
          <w:sz w:val="28"/>
        </w:rPr>
        <w:tab/>
        <w:t xml:space="preserve"> 15.А.Саидов, У.Таджиханов «Узбекистон Республикасининг Конституциявий хукуки». Т., 2003.</w:t>
      </w:r>
    </w:p>
    <w:p w:rsidR="00BB1BBA" w:rsidRDefault="00BB1BBA" w:rsidP="00BB1BBA">
      <w:pPr>
        <w:widowControl/>
        <w:tabs>
          <w:tab w:val="left" w:pos="360"/>
        </w:tabs>
        <w:jc w:val="both"/>
        <w:rPr>
          <w:sz w:val="28"/>
          <w:lang w:val="uz-Cyrl-UZ"/>
        </w:rPr>
      </w:pPr>
      <w:r>
        <w:rPr>
          <w:sz w:val="28"/>
        </w:rPr>
        <w:tab/>
        <w:t xml:space="preserve"> 16.</w:t>
      </w:r>
      <w:r>
        <w:rPr>
          <w:sz w:val="28"/>
          <w:lang w:val="uz-Cyrl-UZ"/>
        </w:rPr>
        <w:t xml:space="preserve">Козлова Е.И., Кутафин О.Е. </w:t>
      </w:r>
      <w:r>
        <w:rPr>
          <w:sz w:val="28"/>
        </w:rPr>
        <w:t>«</w:t>
      </w:r>
      <w:r>
        <w:rPr>
          <w:sz w:val="28"/>
          <w:lang w:val="uz-Cyrl-UZ"/>
        </w:rPr>
        <w:t>Конституционное право России</w:t>
      </w:r>
      <w:r>
        <w:rPr>
          <w:sz w:val="28"/>
        </w:rPr>
        <w:t>»</w:t>
      </w:r>
      <w:r>
        <w:rPr>
          <w:sz w:val="28"/>
          <w:lang w:val="uz-Cyrl-UZ"/>
        </w:rPr>
        <w:t xml:space="preserve"> учебник М. 2001.</w:t>
      </w:r>
    </w:p>
    <w:p w:rsidR="00BB1BBA" w:rsidRDefault="00BB1BBA" w:rsidP="00BB1BBA">
      <w:pPr>
        <w:widowControl/>
        <w:jc w:val="both"/>
        <w:rPr>
          <w:sz w:val="28"/>
          <w:lang w:val="uz-Cyrl-UZ"/>
        </w:rPr>
      </w:pPr>
      <w:r>
        <w:rPr>
          <w:sz w:val="28"/>
        </w:rPr>
        <w:t xml:space="preserve">       17</w:t>
      </w:r>
      <w:r>
        <w:rPr>
          <w:sz w:val="28"/>
          <w:lang w:val="uz-Cyrl-UZ"/>
        </w:rPr>
        <w:t>.Румянцев О.Г. Основ</w:t>
      </w:r>
      <w:r>
        <w:rPr>
          <w:sz w:val="28"/>
        </w:rPr>
        <w:t>ы</w:t>
      </w:r>
      <w:r>
        <w:rPr>
          <w:sz w:val="28"/>
          <w:lang w:val="uz-Cyrl-UZ"/>
        </w:rPr>
        <w:t xml:space="preserve"> </w:t>
      </w:r>
      <w:r>
        <w:rPr>
          <w:sz w:val="28"/>
        </w:rPr>
        <w:t>К</w:t>
      </w:r>
      <w:r>
        <w:rPr>
          <w:sz w:val="28"/>
          <w:lang w:val="uz-Cyrl-UZ"/>
        </w:rPr>
        <w:t>онституционного строя России (понятие, становления) М.1994.</w:t>
      </w:r>
    </w:p>
    <w:p w:rsidR="00BB1BBA" w:rsidRDefault="00BB1BBA" w:rsidP="00BB1BBA">
      <w:pPr>
        <w:widowControl/>
        <w:jc w:val="both"/>
        <w:rPr>
          <w:sz w:val="28"/>
        </w:rPr>
      </w:pPr>
      <w:r>
        <w:rPr>
          <w:sz w:val="28"/>
        </w:rPr>
        <w:t xml:space="preserve">      18.Узбекистон Республикаси Конунчилик асослари. Т. 2003. </w:t>
      </w:r>
    </w:p>
    <w:p w:rsidR="00BB1BBA" w:rsidRDefault="00BB1BBA" w:rsidP="00BB1BBA">
      <w:pPr>
        <w:widowControl/>
        <w:jc w:val="both"/>
        <w:rPr>
          <w:sz w:val="28"/>
          <w:lang w:val="uz-Cyrl-UZ"/>
        </w:rPr>
      </w:pPr>
      <w:r>
        <w:rPr>
          <w:sz w:val="28"/>
        </w:rPr>
        <w:t xml:space="preserve">      </w:t>
      </w:r>
      <w:r>
        <w:rPr>
          <w:sz w:val="28"/>
          <w:lang w:val="uz-Cyrl-UZ"/>
        </w:rPr>
        <w:t>1</w:t>
      </w:r>
      <w:r>
        <w:rPr>
          <w:sz w:val="28"/>
        </w:rPr>
        <w:t>9</w:t>
      </w:r>
      <w:r>
        <w:rPr>
          <w:sz w:val="28"/>
          <w:lang w:val="uz-Cyrl-UZ"/>
        </w:rPr>
        <w:t>.www.econ.asu.ru.in.</w:t>
      </w:r>
    </w:p>
    <w:p w:rsidR="00BB1BBA" w:rsidRDefault="00BB1BBA" w:rsidP="00BB1BBA">
      <w:pPr>
        <w:widowControl/>
        <w:jc w:val="both"/>
        <w:rPr>
          <w:sz w:val="28"/>
          <w:lang w:val="uz-Cyrl-UZ"/>
        </w:rPr>
      </w:pPr>
      <w:r>
        <w:rPr>
          <w:sz w:val="28"/>
          <w:lang w:val="uz-Cyrl-UZ"/>
        </w:rPr>
        <w:t xml:space="preserve">      20.www.polit.susu.as.</w:t>
      </w:r>
    </w:p>
    <w:p w:rsidR="00BB1BBA" w:rsidRDefault="00BB1BBA" w:rsidP="00BB1BBA">
      <w:pPr>
        <w:widowControl/>
        <w:jc w:val="both"/>
        <w:rPr>
          <w:sz w:val="28"/>
          <w:lang w:val="uz-Cyrl-UZ"/>
        </w:rPr>
      </w:pPr>
      <w:r>
        <w:rPr>
          <w:sz w:val="28"/>
          <w:lang w:val="uz-Cyrl-UZ"/>
        </w:rPr>
        <w:t xml:space="preserve">      21.www.edu.uz.</w:t>
      </w:r>
    </w:p>
    <w:p w:rsidR="00BB1BBA" w:rsidRDefault="00BB1BBA" w:rsidP="00BB1BBA">
      <w:pPr>
        <w:widowControl/>
        <w:jc w:val="both"/>
        <w:rPr>
          <w:sz w:val="28"/>
          <w:lang w:val="uz-Cyrl-UZ"/>
        </w:rPr>
      </w:pPr>
      <w:r>
        <w:rPr>
          <w:sz w:val="28"/>
          <w:lang w:val="uz-Cyrl-UZ"/>
        </w:rPr>
        <w:t xml:space="preserve">      22.www.zivo.edu.uz.</w:t>
      </w:r>
    </w:p>
    <w:p w:rsidR="00BB1BBA" w:rsidRDefault="00BB1BBA" w:rsidP="00BB1BBA">
      <w:pPr>
        <w:widowControl/>
        <w:jc w:val="both"/>
        <w:rPr>
          <w:sz w:val="28"/>
          <w:lang w:val="uz-Cyrl-UZ"/>
        </w:rPr>
      </w:pPr>
      <w:r>
        <w:rPr>
          <w:sz w:val="28"/>
          <w:lang w:val="uz-Cyrl-UZ"/>
        </w:rPr>
        <w:t xml:space="preserve">      23.www.gov.uz.</w:t>
      </w:r>
    </w:p>
    <w:p w:rsidR="00BB1BBA" w:rsidRDefault="00BB1BBA" w:rsidP="00BB1BBA">
      <w:pPr>
        <w:widowControl/>
        <w:jc w:val="both"/>
        <w:rPr>
          <w:sz w:val="28"/>
          <w:lang w:val="uz-Cyrl-UZ"/>
        </w:rPr>
      </w:pPr>
      <w:r>
        <w:rPr>
          <w:sz w:val="28"/>
          <w:lang w:val="uz-Cyrl-UZ"/>
        </w:rPr>
        <w:t xml:space="preserve">      2</w:t>
      </w:r>
      <w:r>
        <w:rPr>
          <w:sz w:val="28"/>
        </w:rPr>
        <w:t>4</w:t>
      </w:r>
      <w:r>
        <w:rPr>
          <w:sz w:val="28"/>
          <w:lang w:val="uz-Cyrl-UZ"/>
        </w:rPr>
        <w:t>. www.tsue.fan.uz.</w:t>
      </w:r>
    </w:p>
    <w:p w:rsidR="00A64FB6" w:rsidRDefault="00A64FB6"/>
    <w:sectPr w:rsidR="00A64FB6"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8EE" w:rsidRDefault="009A08EE" w:rsidP="00BB1BBA">
      <w:r>
        <w:separator/>
      </w:r>
    </w:p>
  </w:endnote>
  <w:endnote w:type="continuationSeparator" w:id="1">
    <w:p w:rsidR="009A08EE" w:rsidRDefault="009A08EE" w:rsidP="00BB1B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8EE" w:rsidRDefault="009A08EE" w:rsidP="00BB1BBA">
      <w:r>
        <w:separator/>
      </w:r>
    </w:p>
  </w:footnote>
  <w:footnote w:type="continuationSeparator" w:id="1">
    <w:p w:rsidR="009A08EE" w:rsidRDefault="009A08EE" w:rsidP="00BB1BBA">
      <w:r>
        <w:continuationSeparator/>
      </w:r>
    </w:p>
  </w:footnote>
  <w:footnote w:id="2">
    <w:p w:rsidR="00BB1BBA" w:rsidRDefault="00BB1BBA" w:rsidP="00BB1BBA">
      <w:pPr>
        <w:pStyle w:val="a3"/>
      </w:pPr>
      <w:r>
        <w:rPr>
          <w:rStyle w:val="a5"/>
        </w:rPr>
        <w:footnoteRef/>
      </w:r>
      <w:r>
        <w:t xml:space="preserve"> Узбекистон Республикасининг Конституцияси 17-модда. Т.Узбекистон 2003.</w:t>
      </w:r>
    </w:p>
  </w:footnote>
  <w:footnote w:id="3">
    <w:p w:rsidR="00BB1BBA" w:rsidRDefault="00BB1BBA" w:rsidP="00BB1BBA">
      <w:pPr>
        <w:pStyle w:val="a3"/>
      </w:pPr>
      <w:r>
        <w:rPr>
          <w:rStyle w:val="a5"/>
        </w:rPr>
        <w:footnoteRef/>
      </w:r>
      <w:r>
        <w:t xml:space="preserve"> А.Саидов «Узбекистон Республикаси сайлов конунчилиги ва халкаро сайлов андозалари» 2004 й 25 август.</w:t>
      </w:r>
    </w:p>
  </w:footnote>
  <w:footnote w:id="4">
    <w:p w:rsidR="00BB1BBA" w:rsidRDefault="00BB1BBA" w:rsidP="00BB1BBA">
      <w:pPr>
        <w:pStyle w:val="a3"/>
      </w:pPr>
      <w:r>
        <w:rPr>
          <w:rStyle w:val="a5"/>
        </w:rPr>
        <w:footnoteRef/>
      </w:r>
      <w:r>
        <w:t xml:space="preserve"> Узбекистон Республикаси Олий Мажлиси Конунчилик палатасига сайлов тугрисидаги конуни 3-модда.</w:t>
      </w:r>
    </w:p>
  </w:footnote>
  <w:footnote w:id="5">
    <w:p w:rsidR="00BB1BBA" w:rsidRDefault="00BB1BBA" w:rsidP="00BB1BBA">
      <w:pPr>
        <w:pStyle w:val="a3"/>
      </w:pPr>
      <w:r>
        <w:rPr>
          <w:rStyle w:val="a5"/>
        </w:rPr>
        <w:footnoteRef/>
      </w:r>
      <w:r>
        <w:t xml:space="preserve"> Узбекистон Республикасининг Конституцияси 117-модда Т.Узбекистон 2003.</w:t>
      </w:r>
    </w:p>
  </w:footnote>
  <w:footnote w:id="6">
    <w:p w:rsidR="00BB1BBA" w:rsidRDefault="00BB1BBA" w:rsidP="00BB1BBA">
      <w:pPr>
        <w:pStyle w:val="a3"/>
      </w:pPr>
      <w:r>
        <w:rPr>
          <w:rStyle w:val="a5"/>
        </w:rPr>
        <w:footnoteRef/>
      </w:r>
      <w:r>
        <w:t xml:space="preserve"> Каримов И.А. Узбекистон ХХ1асрга интилмокда Т. Узбекистон 1999 й 16-бет</w:t>
      </w:r>
    </w:p>
    <w:p w:rsidR="00BB1BBA" w:rsidRDefault="00BB1BBA" w:rsidP="00BB1BBA">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31729E"/>
    <w:multiLevelType w:val="hybridMultilevel"/>
    <w:tmpl w:val="3036136A"/>
    <w:lvl w:ilvl="0" w:tplc="FFFFFFFF">
      <w:start w:val="1"/>
      <w:numFmt w:val="decimal"/>
      <w:lvlText w:val="%1."/>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BB1BBA"/>
    <w:rsid w:val="009A08EE"/>
    <w:rsid w:val="00A64FB6"/>
    <w:rsid w:val="00BB1B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BB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BB1BBA"/>
  </w:style>
  <w:style w:type="character" w:customStyle="1" w:styleId="a4">
    <w:name w:val="Текст сноски Знак"/>
    <w:basedOn w:val="a0"/>
    <w:link w:val="a3"/>
    <w:semiHidden/>
    <w:rsid w:val="00BB1BBA"/>
    <w:rPr>
      <w:rFonts w:ascii="Times New Roman" w:eastAsia="Times New Roman" w:hAnsi="Times New Roman" w:cs="Times New Roman"/>
      <w:sz w:val="20"/>
      <w:szCs w:val="20"/>
      <w:lang w:eastAsia="ru-RU"/>
    </w:rPr>
  </w:style>
  <w:style w:type="character" w:styleId="a5">
    <w:name w:val="footnote reference"/>
    <w:basedOn w:val="a0"/>
    <w:semiHidden/>
    <w:rsid w:val="00BB1BBA"/>
    <w:rPr>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3188</Words>
  <Characters>18174</Characters>
  <Application>Microsoft Office Word</Application>
  <DocSecurity>0</DocSecurity>
  <Lines>151</Lines>
  <Paragraphs>42</Paragraphs>
  <ScaleCrop>false</ScaleCrop>
  <Company>Melkosoft</Company>
  <LinksUpToDate>false</LinksUpToDate>
  <CharactersWithSpaces>21320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2011-04-25T06:51:00Z</dcterms:created>
  <dcterms:modified xsi:type="dcterms:W3CDTF">2011-04-25T06:51:00Z</dcterms:modified>
</cp:coreProperties>
</file>